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4E" w:rsidRPr="000B25A6" w:rsidRDefault="00A9484E" w:rsidP="00D870BA">
      <w:pPr>
        <w:pStyle w:val="Title"/>
        <w:rPr>
          <w:rFonts w:asciiTheme="majorHAnsi" w:hAnsiTheme="majorHAnsi"/>
        </w:rPr>
      </w:pPr>
      <w:bookmarkStart w:id="0" w:name="_Toc381865981"/>
      <w:r w:rsidRPr="000B25A6">
        <w:rPr>
          <w:rFonts w:asciiTheme="majorHAnsi" w:hAnsiTheme="majorHAnsi"/>
        </w:rPr>
        <w:t>Sisukord</w:t>
      </w:r>
    </w:p>
    <w:p w:rsidR="00891749" w:rsidRDefault="00A9484E">
      <w:pPr>
        <w:pStyle w:val="TOC1"/>
        <w:rPr>
          <w:rFonts w:asciiTheme="minorHAnsi" w:eastAsiaTheme="minorEastAsia" w:hAnsiTheme="minorHAnsi" w:cstheme="minorBidi"/>
          <w:noProof/>
        </w:rPr>
      </w:pPr>
      <w:r w:rsidRPr="000B25A6">
        <w:rPr>
          <w:rFonts w:asciiTheme="majorHAnsi" w:hAnsiTheme="majorHAnsi"/>
        </w:rPr>
        <w:fldChar w:fldCharType="begin"/>
      </w:r>
      <w:r w:rsidRPr="000B25A6">
        <w:rPr>
          <w:rFonts w:asciiTheme="majorHAnsi" w:hAnsiTheme="majorHAnsi"/>
        </w:rPr>
        <w:instrText xml:space="preserve"> TOC \o "1-3" \h \z \u </w:instrText>
      </w:r>
      <w:r w:rsidRPr="000B25A6">
        <w:rPr>
          <w:rFonts w:asciiTheme="majorHAnsi" w:hAnsiTheme="majorHAnsi"/>
        </w:rPr>
        <w:fldChar w:fldCharType="separate"/>
      </w:r>
      <w:hyperlink w:anchor="_Toc440644759" w:history="1">
        <w:r w:rsidR="00891749" w:rsidRPr="00CB166A">
          <w:rPr>
            <w:rStyle w:val="Hyperlink"/>
            <w:rFonts w:asciiTheme="majorHAnsi" w:hAnsiTheme="majorHAnsi"/>
            <w:noProof/>
          </w:rPr>
          <w:t>1</w:t>
        </w:r>
        <w:r w:rsidR="00891749">
          <w:rPr>
            <w:rFonts w:asciiTheme="minorHAnsi" w:eastAsiaTheme="minorEastAsia" w:hAnsiTheme="minorHAnsi" w:cstheme="minorBidi"/>
            <w:noProof/>
          </w:rPr>
          <w:tab/>
        </w:r>
        <w:r w:rsidR="00891749" w:rsidRPr="00CB166A">
          <w:rPr>
            <w:rStyle w:val="Hyperlink"/>
            <w:rFonts w:asciiTheme="majorHAnsi" w:hAnsiTheme="majorHAnsi"/>
            <w:noProof/>
          </w:rPr>
          <w:t>Üldandmed</w:t>
        </w:r>
        <w:r w:rsidR="00891749">
          <w:rPr>
            <w:noProof/>
            <w:webHidden/>
          </w:rPr>
          <w:tab/>
        </w:r>
        <w:r w:rsidR="00891749">
          <w:rPr>
            <w:noProof/>
            <w:webHidden/>
          </w:rPr>
          <w:fldChar w:fldCharType="begin"/>
        </w:r>
        <w:r w:rsidR="00891749">
          <w:rPr>
            <w:noProof/>
            <w:webHidden/>
          </w:rPr>
          <w:instrText xml:space="preserve"> PAGEREF _Toc440644759 \h </w:instrText>
        </w:r>
        <w:r w:rsidR="00891749">
          <w:rPr>
            <w:noProof/>
            <w:webHidden/>
          </w:rPr>
        </w:r>
        <w:r w:rsidR="00891749">
          <w:rPr>
            <w:noProof/>
            <w:webHidden/>
          </w:rPr>
          <w:fldChar w:fldCharType="separate"/>
        </w:r>
        <w:r w:rsidR="00891749">
          <w:rPr>
            <w:noProof/>
            <w:webHidden/>
          </w:rPr>
          <w:t>2</w:t>
        </w:r>
        <w:r w:rsidR="00891749">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0" w:history="1">
        <w:r w:rsidRPr="00CB166A">
          <w:rPr>
            <w:rStyle w:val="Hyperlink"/>
            <w:rFonts w:asciiTheme="majorHAnsi" w:eastAsia="Lucida Sans Unicode" w:hAnsiTheme="majorHAnsi"/>
            <w:noProof/>
          </w:rPr>
          <w:t>1.1</w:t>
        </w:r>
        <w:r>
          <w:rPr>
            <w:rFonts w:asciiTheme="minorHAnsi" w:eastAsiaTheme="minorEastAsia" w:hAnsiTheme="minorHAnsi" w:cstheme="minorBidi"/>
            <w:noProof/>
          </w:rPr>
          <w:tab/>
        </w:r>
        <w:r w:rsidRPr="00CB166A">
          <w:rPr>
            <w:rStyle w:val="Hyperlink"/>
            <w:rFonts w:asciiTheme="majorHAnsi" w:hAnsiTheme="majorHAnsi"/>
            <w:noProof/>
          </w:rPr>
          <w:t>Projekteerimistöö piiritlus</w:t>
        </w:r>
        <w:r>
          <w:rPr>
            <w:noProof/>
            <w:webHidden/>
          </w:rPr>
          <w:tab/>
        </w:r>
        <w:r>
          <w:rPr>
            <w:noProof/>
            <w:webHidden/>
          </w:rPr>
          <w:fldChar w:fldCharType="begin"/>
        </w:r>
        <w:r>
          <w:rPr>
            <w:noProof/>
            <w:webHidden/>
          </w:rPr>
          <w:instrText xml:space="preserve"> PAGEREF _Toc440644760 \h </w:instrText>
        </w:r>
        <w:r>
          <w:rPr>
            <w:noProof/>
            <w:webHidden/>
          </w:rPr>
        </w:r>
        <w:r>
          <w:rPr>
            <w:noProof/>
            <w:webHidden/>
          </w:rPr>
          <w:fldChar w:fldCharType="separate"/>
        </w:r>
        <w:r>
          <w:rPr>
            <w:noProof/>
            <w:webHidden/>
          </w:rPr>
          <w:t>2</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1" w:history="1">
        <w:r w:rsidRPr="00CB166A">
          <w:rPr>
            <w:rStyle w:val="Hyperlink"/>
            <w:rFonts w:asciiTheme="majorHAnsi" w:hAnsiTheme="majorHAnsi"/>
            <w:noProof/>
          </w:rPr>
          <w:t>1.2</w:t>
        </w:r>
        <w:r>
          <w:rPr>
            <w:rFonts w:asciiTheme="minorHAnsi" w:eastAsiaTheme="minorEastAsia" w:hAnsiTheme="minorHAnsi" w:cstheme="minorBidi"/>
            <w:noProof/>
          </w:rPr>
          <w:tab/>
        </w:r>
        <w:r w:rsidRPr="00CB166A">
          <w:rPr>
            <w:rStyle w:val="Hyperlink"/>
            <w:rFonts w:asciiTheme="majorHAnsi" w:hAnsiTheme="majorHAnsi"/>
            <w:noProof/>
          </w:rPr>
          <w:t>Alusdokumendid</w:t>
        </w:r>
        <w:r>
          <w:rPr>
            <w:noProof/>
            <w:webHidden/>
          </w:rPr>
          <w:tab/>
        </w:r>
        <w:r>
          <w:rPr>
            <w:noProof/>
            <w:webHidden/>
          </w:rPr>
          <w:fldChar w:fldCharType="begin"/>
        </w:r>
        <w:r>
          <w:rPr>
            <w:noProof/>
            <w:webHidden/>
          </w:rPr>
          <w:instrText xml:space="preserve"> PAGEREF _Toc440644761 \h </w:instrText>
        </w:r>
        <w:r>
          <w:rPr>
            <w:noProof/>
            <w:webHidden/>
          </w:rPr>
        </w:r>
        <w:r>
          <w:rPr>
            <w:noProof/>
            <w:webHidden/>
          </w:rPr>
          <w:fldChar w:fldCharType="separate"/>
        </w:r>
        <w:r>
          <w:rPr>
            <w:noProof/>
            <w:webHidden/>
          </w:rPr>
          <w:t>2</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62" w:history="1">
        <w:r w:rsidRPr="00CB166A">
          <w:rPr>
            <w:rStyle w:val="Hyperlink"/>
            <w:noProof/>
          </w:rPr>
          <w:t>2</w:t>
        </w:r>
        <w:r>
          <w:rPr>
            <w:rFonts w:asciiTheme="minorHAnsi" w:eastAsiaTheme="minorEastAsia" w:hAnsiTheme="minorHAnsi" w:cstheme="minorBidi"/>
            <w:noProof/>
          </w:rPr>
          <w:tab/>
        </w:r>
        <w:r w:rsidRPr="00CB166A">
          <w:rPr>
            <w:rStyle w:val="Hyperlink"/>
            <w:noProof/>
          </w:rPr>
          <w:t>Soojusvõrk</w:t>
        </w:r>
        <w:r>
          <w:rPr>
            <w:noProof/>
            <w:webHidden/>
          </w:rPr>
          <w:tab/>
        </w:r>
        <w:r>
          <w:rPr>
            <w:noProof/>
            <w:webHidden/>
          </w:rPr>
          <w:fldChar w:fldCharType="begin"/>
        </w:r>
        <w:r>
          <w:rPr>
            <w:noProof/>
            <w:webHidden/>
          </w:rPr>
          <w:instrText xml:space="preserve"> PAGEREF _Toc440644762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3" w:history="1">
        <w:r w:rsidRPr="00CB166A">
          <w:rPr>
            <w:rStyle w:val="Hyperlink"/>
            <w:rFonts w:asciiTheme="majorHAnsi" w:hAnsiTheme="majorHAnsi"/>
            <w:noProof/>
          </w:rPr>
          <w:t>2.1</w:t>
        </w:r>
        <w:r>
          <w:rPr>
            <w:rFonts w:asciiTheme="minorHAnsi" w:eastAsiaTheme="minorEastAsia" w:hAnsiTheme="minorHAnsi" w:cstheme="minorBidi"/>
            <w:noProof/>
          </w:rPr>
          <w:tab/>
        </w:r>
        <w:r w:rsidRPr="00CB166A">
          <w:rPr>
            <w:rStyle w:val="Hyperlink"/>
            <w:rFonts w:asciiTheme="majorHAnsi" w:hAnsiTheme="majorHAnsi"/>
            <w:noProof/>
          </w:rPr>
          <w:t>Olemasolev olukord</w:t>
        </w:r>
        <w:r>
          <w:rPr>
            <w:noProof/>
            <w:webHidden/>
          </w:rPr>
          <w:tab/>
        </w:r>
        <w:r>
          <w:rPr>
            <w:noProof/>
            <w:webHidden/>
          </w:rPr>
          <w:fldChar w:fldCharType="begin"/>
        </w:r>
        <w:r>
          <w:rPr>
            <w:noProof/>
            <w:webHidden/>
          </w:rPr>
          <w:instrText xml:space="preserve"> PAGEREF _Toc440644763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4" w:history="1">
        <w:r w:rsidRPr="00CB166A">
          <w:rPr>
            <w:rStyle w:val="Hyperlink"/>
            <w:rFonts w:asciiTheme="majorHAnsi" w:hAnsiTheme="majorHAnsi"/>
            <w:noProof/>
          </w:rPr>
          <w:t>2.2</w:t>
        </w:r>
        <w:r>
          <w:rPr>
            <w:rFonts w:asciiTheme="minorHAnsi" w:eastAsiaTheme="minorEastAsia" w:hAnsiTheme="minorHAnsi" w:cstheme="minorBidi"/>
            <w:noProof/>
          </w:rPr>
          <w:tab/>
        </w:r>
        <w:r w:rsidRPr="00CB166A">
          <w:rPr>
            <w:rStyle w:val="Hyperlink"/>
            <w:rFonts w:asciiTheme="majorHAnsi" w:hAnsiTheme="majorHAnsi"/>
            <w:noProof/>
          </w:rPr>
          <w:t>Üldnõuded</w:t>
        </w:r>
        <w:r>
          <w:rPr>
            <w:noProof/>
            <w:webHidden/>
          </w:rPr>
          <w:tab/>
        </w:r>
        <w:r>
          <w:rPr>
            <w:noProof/>
            <w:webHidden/>
          </w:rPr>
          <w:fldChar w:fldCharType="begin"/>
        </w:r>
        <w:r>
          <w:rPr>
            <w:noProof/>
            <w:webHidden/>
          </w:rPr>
          <w:instrText xml:space="preserve"> PAGEREF _Toc440644764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5" w:history="1">
        <w:r w:rsidRPr="00CB166A">
          <w:rPr>
            <w:rStyle w:val="Hyperlink"/>
            <w:rFonts w:asciiTheme="majorHAnsi" w:hAnsiTheme="majorHAnsi"/>
            <w:noProof/>
          </w:rPr>
          <w:t>2.3</w:t>
        </w:r>
        <w:r>
          <w:rPr>
            <w:rFonts w:asciiTheme="minorHAnsi" w:eastAsiaTheme="minorEastAsia" w:hAnsiTheme="minorHAnsi" w:cstheme="minorBidi"/>
            <w:noProof/>
          </w:rPr>
          <w:tab/>
        </w:r>
        <w:r w:rsidRPr="00CB166A">
          <w:rPr>
            <w:rStyle w:val="Hyperlink"/>
            <w:rFonts w:asciiTheme="majorHAnsi" w:hAnsiTheme="majorHAnsi"/>
            <w:noProof/>
          </w:rPr>
          <w:t>Projekteeritud soojusvõrk</w:t>
        </w:r>
        <w:r>
          <w:rPr>
            <w:noProof/>
            <w:webHidden/>
          </w:rPr>
          <w:tab/>
        </w:r>
        <w:r>
          <w:rPr>
            <w:noProof/>
            <w:webHidden/>
          </w:rPr>
          <w:fldChar w:fldCharType="begin"/>
        </w:r>
        <w:r>
          <w:rPr>
            <w:noProof/>
            <w:webHidden/>
          </w:rPr>
          <w:instrText xml:space="preserve"> PAGEREF _Toc440644765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6" w:history="1">
        <w:r w:rsidRPr="00CB166A">
          <w:rPr>
            <w:rStyle w:val="Hyperlink"/>
            <w:rFonts w:asciiTheme="majorHAnsi" w:hAnsiTheme="majorHAnsi"/>
            <w:noProof/>
          </w:rPr>
          <w:t>2.4</w:t>
        </w:r>
        <w:r>
          <w:rPr>
            <w:rFonts w:asciiTheme="minorHAnsi" w:eastAsiaTheme="minorEastAsia" w:hAnsiTheme="minorHAnsi" w:cstheme="minorBidi"/>
            <w:noProof/>
          </w:rPr>
          <w:tab/>
        </w:r>
        <w:r w:rsidRPr="00CB166A">
          <w:rPr>
            <w:rStyle w:val="Hyperlink"/>
            <w:rFonts w:asciiTheme="majorHAnsi" w:hAnsiTheme="majorHAnsi"/>
            <w:noProof/>
          </w:rPr>
          <w:t>Soojusvõrgu arvestuslikud parameetrid</w:t>
        </w:r>
        <w:r>
          <w:rPr>
            <w:noProof/>
            <w:webHidden/>
          </w:rPr>
          <w:tab/>
        </w:r>
        <w:r>
          <w:rPr>
            <w:noProof/>
            <w:webHidden/>
          </w:rPr>
          <w:fldChar w:fldCharType="begin"/>
        </w:r>
        <w:r>
          <w:rPr>
            <w:noProof/>
            <w:webHidden/>
          </w:rPr>
          <w:instrText xml:space="preserve"> PAGEREF _Toc440644766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7" w:history="1">
        <w:r w:rsidRPr="00CB166A">
          <w:rPr>
            <w:rStyle w:val="Hyperlink"/>
            <w:rFonts w:asciiTheme="majorHAnsi" w:hAnsiTheme="majorHAnsi"/>
            <w:noProof/>
          </w:rPr>
          <w:t>2.5</w:t>
        </w:r>
        <w:r>
          <w:rPr>
            <w:rFonts w:asciiTheme="minorHAnsi" w:eastAsiaTheme="minorEastAsia" w:hAnsiTheme="minorHAnsi" w:cstheme="minorBidi"/>
            <w:noProof/>
          </w:rPr>
          <w:tab/>
        </w:r>
        <w:r w:rsidRPr="00CB166A">
          <w:rPr>
            <w:rStyle w:val="Hyperlink"/>
            <w:rFonts w:asciiTheme="majorHAnsi" w:hAnsiTheme="majorHAnsi"/>
            <w:noProof/>
          </w:rPr>
          <w:t>Soojustorustik</w:t>
        </w:r>
        <w:r>
          <w:rPr>
            <w:noProof/>
            <w:webHidden/>
          </w:rPr>
          <w:tab/>
        </w:r>
        <w:r>
          <w:rPr>
            <w:noProof/>
            <w:webHidden/>
          </w:rPr>
          <w:fldChar w:fldCharType="begin"/>
        </w:r>
        <w:r>
          <w:rPr>
            <w:noProof/>
            <w:webHidden/>
          </w:rPr>
          <w:instrText xml:space="preserve"> PAGEREF _Toc440644767 \h </w:instrText>
        </w:r>
        <w:r>
          <w:rPr>
            <w:noProof/>
            <w:webHidden/>
          </w:rPr>
        </w:r>
        <w:r>
          <w:rPr>
            <w:noProof/>
            <w:webHidden/>
          </w:rPr>
          <w:fldChar w:fldCharType="separate"/>
        </w:r>
        <w:r>
          <w:rPr>
            <w:noProof/>
            <w:webHidden/>
          </w:rPr>
          <w:t>4</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68" w:history="1">
        <w:r w:rsidRPr="00CB166A">
          <w:rPr>
            <w:rStyle w:val="Hyperlink"/>
            <w:noProof/>
          </w:rPr>
          <w:t>3</w:t>
        </w:r>
        <w:r>
          <w:rPr>
            <w:rFonts w:asciiTheme="minorHAnsi" w:eastAsiaTheme="minorEastAsia" w:hAnsiTheme="minorHAnsi" w:cstheme="minorBidi"/>
            <w:noProof/>
          </w:rPr>
          <w:tab/>
        </w:r>
        <w:r w:rsidRPr="00CB166A">
          <w:rPr>
            <w:rStyle w:val="Hyperlink"/>
            <w:noProof/>
          </w:rPr>
          <w:t>Maasoojuspump</w:t>
        </w:r>
        <w:r>
          <w:rPr>
            <w:noProof/>
            <w:webHidden/>
          </w:rPr>
          <w:tab/>
        </w:r>
        <w:r>
          <w:rPr>
            <w:noProof/>
            <w:webHidden/>
          </w:rPr>
          <w:fldChar w:fldCharType="begin"/>
        </w:r>
        <w:r>
          <w:rPr>
            <w:noProof/>
            <w:webHidden/>
          </w:rPr>
          <w:instrText xml:space="preserve"> PAGEREF _Toc440644768 \h </w:instrText>
        </w:r>
        <w:r>
          <w:rPr>
            <w:noProof/>
            <w:webHidden/>
          </w:rPr>
        </w:r>
        <w:r>
          <w:rPr>
            <w:noProof/>
            <w:webHidden/>
          </w:rPr>
          <w:fldChar w:fldCharType="separate"/>
        </w:r>
        <w:r>
          <w:rPr>
            <w:noProof/>
            <w:webHidden/>
          </w:rPr>
          <w:t>5</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69" w:history="1">
        <w:r w:rsidRPr="00CB166A">
          <w:rPr>
            <w:rStyle w:val="Hyperlink"/>
            <w:noProof/>
          </w:rPr>
          <w:t>3.1</w:t>
        </w:r>
        <w:r>
          <w:rPr>
            <w:rFonts w:asciiTheme="minorHAnsi" w:eastAsiaTheme="minorEastAsia" w:hAnsiTheme="minorHAnsi" w:cstheme="minorBidi"/>
            <w:noProof/>
          </w:rPr>
          <w:tab/>
        </w:r>
        <w:r w:rsidRPr="00CB166A">
          <w:rPr>
            <w:rStyle w:val="Hyperlink"/>
            <w:noProof/>
          </w:rPr>
          <w:t>Projekteeritud maakontuurid</w:t>
        </w:r>
        <w:r>
          <w:rPr>
            <w:noProof/>
            <w:webHidden/>
          </w:rPr>
          <w:tab/>
        </w:r>
        <w:r>
          <w:rPr>
            <w:noProof/>
            <w:webHidden/>
          </w:rPr>
          <w:fldChar w:fldCharType="begin"/>
        </w:r>
        <w:r>
          <w:rPr>
            <w:noProof/>
            <w:webHidden/>
          </w:rPr>
          <w:instrText xml:space="preserve"> PAGEREF _Toc440644769 \h </w:instrText>
        </w:r>
        <w:r>
          <w:rPr>
            <w:noProof/>
            <w:webHidden/>
          </w:rPr>
        </w:r>
        <w:r>
          <w:rPr>
            <w:noProof/>
            <w:webHidden/>
          </w:rPr>
          <w:fldChar w:fldCharType="separate"/>
        </w:r>
        <w:r>
          <w:rPr>
            <w:noProof/>
            <w:webHidden/>
          </w:rPr>
          <w:t>5</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0" w:history="1">
        <w:r w:rsidRPr="00CB166A">
          <w:rPr>
            <w:rStyle w:val="Hyperlink"/>
            <w:noProof/>
          </w:rPr>
          <w:t>3.2</w:t>
        </w:r>
        <w:r>
          <w:rPr>
            <w:rFonts w:asciiTheme="minorHAnsi" w:eastAsiaTheme="minorEastAsia" w:hAnsiTheme="minorHAnsi" w:cstheme="minorBidi"/>
            <w:noProof/>
          </w:rPr>
          <w:tab/>
        </w:r>
        <w:r w:rsidRPr="00CB166A">
          <w:rPr>
            <w:rStyle w:val="Hyperlink"/>
            <w:noProof/>
          </w:rPr>
          <w:t>Maaküttekontuuride arvestuslikud parameetrid</w:t>
        </w:r>
        <w:r>
          <w:rPr>
            <w:noProof/>
            <w:webHidden/>
          </w:rPr>
          <w:tab/>
        </w:r>
        <w:r>
          <w:rPr>
            <w:noProof/>
            <w:webHidden/>
          </w:rPr>
          <w:fldChar w:fldCharType="begin"/>
        </w:r>
        <w:r>
          <w:rPr>
            <w:noProof/>
            <w:webHidden/>
          </w:rPr>
          <w:instrText xml:space="preserve"> PAGEREF _Toc440644770 \h </w:instrText>
        </w:r>
        <w:r>
          <w:rPr>
            <w:noProof/>
            <w:webHidden/>
          </w:rPr>
        </w:r>
        <w:r>
          <w:rPr>
            <w:noProof/>
            <w:webHidden/>
          </w:rPr>
          <w:fldChar w:fldCharType="separate"/>
        </w:r>
        <w:r>
          <w:rPr>
            <w:noProof/>
            <w:webHidden/>
          </w:rPr>
          <w:t>5</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71" w:history="1">
        <w:r w:rsidRPr="00CB166A">
          <w:rPr>
            <w:rStyle w:val="Hyperlink"/>
            <w:noProof/>
          </w:rPr>
          <w:t>4</w:t>
        </w:r>
        <w:r>
          <w:rPr>
            <w:rFonts w:asciiTheme="minorHAnsi" w:eastAsiaTheme="minorEastAsia" w:hAnsiTheme="minorHAnsi" w:cstheme="minorBidi"/>
            <w:noProof/>
          </w:rPr>
          <w:tab/>
        </w:r>
        <w:r w:rsidRPr="00CB166A">
          <w:rPr>
            <w:rStyle w:val="Hyperlink"/>
            <w:noProof/>
          </w:rPr>
          <w:t>Paigaldusnõuded ja hooldus</w:t>
        </w:r>
        <w:r>
          <w:rPr>
            <w:noProof/>
            <w:webHidden/>
          </w:rPr>
          <w:tab/>
        </w:r>
        <w:r>
          <w:rPr>
            <w:noProof/>
            <w:webHidden/>
          </w:rPr>
          <w:fldChar w:fldCharType="begin"/>
        </w:r>
        <w:r>
          <w:rPr>
            <w:noProof/>
            <w:webHidden/>
          </w:rPr>
          <w:instrText xml:space="preserve"> PAGEREF _Toc440644771 \h </w:instrText>
        </w:r>
        <w:r>
          <w:rPr>
            <w:noProof/>
            <w:webHidden/>
          </w:rPr>
        </w:r>
        <w:r>
          <w:rPr>
            <w:noProof/>
            <w:webHidden/>
          </w:rPr>
          <w:fldChar w:fldCharType="separate"/>
        </w:r>
        <w:r>
          <w:rPr>
            <w:noProof/>
            <w:webHidden/>
          </w:rPr>
          <w:t>6</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2" w:history="1">
        <w:r w:rsidRPr="00CB166A">
          <w:rPr>
            <w:rStyle w:val="Hyperlink"/>
            <w:rFonts w:asciiTheme="majorHAnsi" w:hAnsiTheme="majorHAnsi"/>
            <w:noProof/>
          </w:rPr>
          <w:t>4.1</w:t>
        </w:r>
        <w:r>
          <w:rPr>
            <w:rFonts w:asciiTheme="minorHAnsi" w:eastAsiaTheme="minorEastAsia" w:hAnsiTheme="minorHAnsi" w:cstheme="minorBidi"/>
            <w:noProof/>
          </w:rPr>
          <w:tab/>
        </w:r>
        <w:r w:rsidRPr="00CB166A">
          <w:rPr>
            <w:rStyle w:val="Hyperlink"/>
            <w:rFonts w:asciiTheme="majorHAnsi" w:hAnsiTheme="majorHAnsi"/>
            <w:noProof/>
          </w:rPr>
          <w:t>Torustike paigaldus</w:t>
        </w:r>
        <w:r>
          <w:rPr>
            <w:noProof/>
            <w:webHidden/>
          </w:rPr>
          <w:tab/>
        </w:r>
        <w:r>
          <w:rPr>
            <w:noProof/>
            <w:webHidden/>
          </w:rPr>
          <w:fldChar w:fldCharType="begin"/>
        </w:r>
        <w:r>
          <w:rPr>
            <w:noProof/>
            <w:webHidden/>
          </w:rPr>
          <w:instrText xml:space="preserve"> PAGEREF _Toc440644772 \h </w:instrText>
        </w:r>
        <w:r>
          <w:rPr>
            <w:noProof/>
            <w:webHidden/>
          </w:rPr>
        </w:r>
        <w:r>
          <w:rPr>
            <w:noProof/>
            <w:webHidden/>
          </w:rPr>
          <w:fldChar w:fldCharType="separate"/>
        </w:r>
        <w:r>
          <w:rPr>
            <w:noProof/>
            <w:webHidden/>
          </w:rPr>
          <w:t>6</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3" w:history="1">
        <w:r w:rsidRPr="00CB166A">
          <w:rPr>
            <w:rStyle w:val="Hyperlink"/>
            <w:rFonts w:asciiTheme="majorHAnsi" w:hAnsiTheme="majorHAnsi"/>
            <w:noProof/>
          </w:rPr>
          <w:t>4.2</w:t>
        </w:r>
        <w:r>
          <w:rPr>
            <w:rFonts w:asciiTheme="minorHAnsi" w:eastAsiaTheme="minorEastAsia" w:hAnsiTheme="minorHAnsi" w:cstheme="minorBidi"/>
            <w:noProof/>
          </w:rPr>
          <w:tab/>
        </w:r>
        <w:r w:rsidRPr="00CB166A">
          <w:rPr>
            <w:rStyle w:val="Hyperlink"/>
            <w:rFonts w:asciiTheme="majorHAnsi" w:hAnsiTheme="majorHAnsi"/>
            <w:noProof/>
          </w:rPr>
          <w:t>Soojusisolatsioon ja jätkude hermetiseerimine</w:t>
        </w:r>
        <w:r>
          <w:rPr>
            <w:noProof/>
            <w:webHidden/>
          </w:rPr>
          <w:tab/>
        </w:r>
        <w:r>
          <w:rPr>
            <w:noProof/>
            <w:webHidden/>
          </w:rPr>
          <w:fldChar w:fldCharType="begin"/>
        </w:r>
        <w:r>
          <w:rPr>
            <w:noProof/>
            <w:webHidden/>
          </w:rPr>
          <w:instrText xml:space="preserve"> PAGEREF _Toc440644773 \h </w:instrText>
        </w:r>
        <w:r>
          <w:rPr>
            <w:noProof/>
            <w:webHidden/>
          </w:rPr>
        </w:r>
        <w:r>
          <w:rPr>
            <w:noProof/>
            <w:webHidden/>
          </w:rPr>
          <w:fldChar w:fldCharType="separate"/>
        </w:r>
        <w:r>
          <w:rPr>
            <w:noProof/>
            <w:webHidden/>
          </w:rPr>
          <w:t>6</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4" w:history="1">
        <w:r w:rsidRPr="00CB166A">
          <w:rPr>
            <w:rStyle w:val="Hyperlink"/>
            <w:noProof/>
            <w:lang w:eastAsia="en-US"/>
          </w:rPr>
          <w:t>4.3</w:t>
        </w:r>
        <w:r>
          <w:rPr>
            <w:rFonts w:asciiTheme="minorHAnsi" w:eastAsiaTheme="minorEastAsia" w:hAnsiTheme="minorHAnsi" w:cstheme="minorBidi"/>
            <w:noProof/>
          </w:rPr>
          <w:tab/>
        </w:r>
        <w:r w:rsidRPr="00CB166A">
          <w:rPr>
            <w:rStyle w:val="Hyperlink"/>
            <w:rFonts w:asciiTheme="majorHAnsi" w:hAnsiTheme="majorHAnsi"/>
            <w:noProof/>
          </w:rPr>
          <w:t>Kaeviku täide</w:t>
        </w:r>
        <w:r>
          <w:rPr>
            <w:noProof/>
            <w:webHidden/>
          </w:rPr>
          <w:tab/>
        </w:r>
        <w:r>
          <w:rPr>
            <w:noProof/>
            <w:webHidden/>
          </w:rPr>
          <w:fldChar w:fldCharType="begin"/>
        </w:r>
        <w:r>
          <w:rPr>
            <w:noProof/>
            <w:webHidden/>
          </w:rPr>
          <w:instrText xml:space="preserve"> PAGEREF _Toc440644774 \h </w:instrText>
        </w:r>
        <w:r>
          <w:rPr>
            <w:noProof/>
            <w:webHidden/>
          </w:rPr>
        </w:r>
        <w:r>
          <w:rPr>
            <w:noProof/>
            <w:webHidden/>
          </w:rPr>
          <w:fldChar w:fldCharType="separate"/>
        </w:r>
        <w:r>
          <w:rPr>
            <w:noProof/>
            <w:webHidden/>
          </w:rPr>
          <w:t>6</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5" w:history="1">
        <w:r w:rsidRPr="00CB166A">
          <w:rPr>
            <w:rStyle w:val="Hyperlink"/>
            <w:noProof/>
            <w:lang w:eastAsia="ar-SA"/>
          </w:rPr>
          <w:t>4.4</w:t>
        </w:r>
        <w:r>
          <w:rPr>
            <w:rFonts w:asciiTheme="minorHAnsi" w:eastAsiaTheme="minorEastAsia" w:hAnsiTheme="minorHAnsi" w:cstheme="minorBidi"/>
            <w:noProof/>
          </w:rPr>
          <w:tab/>
        </w:r>
        <w:r w:rsidRPr="00CB166A">
          <w:rPr>
            <w:rStyle w:val="Hyperlink"/>
            <w:noProof/>
            <w:lang w:eastAsia="ar-SA"/>
          </w:rPr>
          <w:t>Eriosad</w:t>
        </w:r>
        <w:r>
          <w:rPr>
            <w:noProof/>
            <w:webHidden/>
          </w:rPr>
          <w:tab/>
        </w:r>
        <w:r>
          <w:rPr>
            <w:noProof/>
            <w:webHidden/>
          </w:rPr>
          <w:fldChar w:fldCharType="begin"/>
        </w:r>
        <w:r>
          <w:rPr>
            <w:noProof/>
            <w:webHidden/>
          </w:rPr>
          <w:instrText xml:space="preserve"> PAGEREF _Toc440644775 \h </w:instrText>
        </w:r>
        <w:r>
          <w:rPr>
            <w:noProof/>
            <w:webHidden/>
          </w:rPr>
        </w:r>
        <w:r>
          <w:rPr>
            <w:noProof/>
            <w:webHidden/>
          </w:rPr>
          <w:fldChar w:fldCharType="separate"/>
        </w:r>
        <w:r>
          <w:rPr>
            <w:noProof/>
            <w:webHidden/>
          </w:rPr>
          <w:t>6</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76" w:history="1">
        <w:r w:rsidRPr="00CB166A">
          <w:rPr>
            <w:rStyle w:val="Hyperlink"/>
            <w:noProof/>
            <w:lang w:eastAsia="ar-SA"/>
          </w:rPr>
          <w:t>5</w:t>
        </w:r>
        <w:r>
          <w:rPr>
            <w:rFonts w:asciiTheme="minorHAnsi" w:eastAsiaTheme="minorEastAsia" w:hAnsiTheme="minorHAnsi" w:cstheme="minorBidi"/>
            <w:noProof/>
          </w:rPr>
          <w:tab/>
        </w:r>
        <w:r w:rsidRPr="00CB166A">
          <w:rPr>
            <w:rStyle w:val="Hyperlink"/>
            <w:noProof/>
            <w:lang w:eastAsia="ar-SA"/>
          </w:rPr>
          <w:t>Katsetused ja kontroll</w:t>
        </w:r>
        <w:r>
          <w:rPr>
            <w:noProof/>
            <w:webHidden/>
          </w:rPr>
          <w:tab/>
        </w:r>
        <w:r>
          <w:rPr>
            <w:noProof/>
            <w:webHidden/>
          </w:rPr>
          <w:fldChar w:fldCharType="begin"/>
        </w:r>
        <w:r>
          <w:rPr>
            <w:noProof/>
            <w:webHidden/>
          </w:rPr>
          <w:instrText xml:space="preserve"> PAGEREF _Toc440644776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7" w:history="1">
        <w:r w:rsidRPr="00CB166A">
          <w:rPr>
            <w:rStyle w:val="Hyperlink"/>
            <w:noProof/>
          </w:rPr>
          <w:t>5.1</w:t>
        </w:r>
        <w:r>
          <w:rPr>
            <w:rFonts w:asciiTheme="minorHAnsi" w:eastAsiaTheme="minorEastAsia" w:hAnsiTheme="minorHAnsi" w:cstheme="minorBidi"/>
            <w:noProof/>
          </w:rPr>
          <w:tab/>
        </w:r>
        <w:r w:rsidRPr="00CB166A">
          <w:rPr>
            <w:rStyle w:val="Hyperlink"/>
            <w:noProof/>
          </w:rPr>
          <w:t>Üldist</w:t>
        </w:r>
        <w:r>
          <w:rPr>
            <w:noProof/>
            <w:webHidden/>
          </w:rPr>
          <w:tab/>
        </w:r>
        <w:r>
          <w:rPr>
            <w:noProof/>
            <w:webHidden/>
          </w:rPr>
          <w:fldChar w:fldCharType="begin"/>
        </w:r>
        <w:r>
          <w:rPr>
            <w:noProof/>
            <w:webHidden/>
          </w:rPr>
          <w:instrText xml:space="preserve"> PAGEREF _Toc440644777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8" w:history="1">
        <w:r w:rsidRPr="00CB166A">
          <w:rPr>
            <w:rStyle w:val="Hyperlink"/>
            <w:noProof/>
          </w:rPr>
          <w:t>5.2</w:t>
        </w:r>
        <w:r>
          <w:rPr>
            <w:rFonts w:asciiTheme="minorHAnsi" w:eastAsiaTheme="minorEastAsia" w:hAnsiTheme="minorHAnsi" w:cstheme="minorBidi"/>
            <w:noProof/>
          </w:rPr>
          <w:tab/>
        </w:r>
        <w:r w:rsidRPr="00CB166A">
          <w:rPr>
            <w:rStyle w:val="Hyperlink"/>
            <w:noProof/>
          </w:rPr>
          <w:t>Ultraheli ja radiograafia</w:t>
        </w:r>
        <w:r>
          <w:rPr>
            <w:noProof/>
            <w:webHidden/>
          </w:rPr>
          <w:tab/>
        </w:r>
        <w:r>
          <w:rPr>
            <w:noProof/>
            <w:webHidden/>
          </w:rPr>
          <w:fldChar w:fldCharType="begin"/>
        </w:r>
        <w:r>
          <w:rPr>
            <w:noProof/>
            <w:webHidden/>
          </w:rPr>
          <w:instrText xml:space="preserve"> PAGEREF _Toc440644778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79" w:history="1">
        <w:r w:rsidRPr="00CB166A">
          <w:rPr>
            <w:rStyle w:val="Hyperlink"/>
            <w:noProof/>
          </w:rPr>
          <w:t>5.3</w:t>
        </w:r>
        <w:r>
          <w:rPr>
            <w:rFonts w:asciiTheme="minorHAnsi" w:eastAsiaTheme="minorEastAsia" w:hAnsiTheme="minorHAnsi" w:cstheme="minorBidi"/>
            <w:noProof/>
          </w:rPr>
          <w:tab/>
        </w:r>
        <w:r w:rsidRPr="00CB166A">
          <w:rPr>
            <w:rStyle w:val="Hyperlink"/>
            <w:noProof/>
          </w:rPr>
          <w:t>Surveproov</w:t>
        </w:r>
        <w:r>
          <w:rPr>
            <w:noProof/>
            <w:webHidden/>
          </w:rPr>
          <w:tab/>
        </w:r>
        <w:r>
          <w:rPr>
            <w:noProof/>
            <w:webHidden/>
          </w:rPr>
          <w:fldChar w:fldCharType="begin"/>
        </w:r>
        <w:r>
          <w:rPr>
            <w:noProof/>
            <w:webHidden/>
          </w:rPr>
          <w:instrText xml:space="preserve"> PAGEREF _Toc440644779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80" w:history="1">
        <w:r w:rsidRPr="00CB166A">
          <w:rPr>
            <w:rStyle w:val="Hyperlink"/>
            <w:noProof/>
          </w:rPr>
          <w:t>5.4</w:t>
        </w:r>
        <w:r>
          <w:rPr>
            <w:rFonts w:asciiTheme="minorHAnsi" w:eastAsiaTheme="minorEastAsia" w:hAnsiTheme="minorHAnsi" w:cstheme="minorBidi"/>
            <w:noProof/>
          </w:rPr>
          <w:tab/>
        </w:r>
        <w:r w:rsidRPr="00CB166A">
          <w:rPr>
            <w:rStyle w:val="Hyperlink"/>
            <w:noProof/>
          </w:rPr>
          <w:t>Torustiku puhastamine</w:t>
        </w:r>
        <w:r>
          <w:rPr>
            <w:noProof/>
            <w:webHidden/>
          </w:rPr>
          <w:tab/>
        </w:r>
        <w:r>
          <w:rPr>
            <w:noProof/>
            <w:webHidden/>
          </w:rPr>
          <w:fldChar w:fldCharType="begin"/>
        </w:r>
        <w:r>
          <w:rPr>
            <w:noProof/>
            <w:webHidden/>
          </w:rPr>
          <w:instrText xml:space="preserve"> PAGEREF _Toc440644780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81" w:history="1">
        <w:r w:rsidRPr="00CB166A">
          <w:rPr>
            <w:rStyle w:val="Hyperlink"/>
            <w:noProof/>
          </w:rPr>
          <w:t>5.5</w:t>
        </w:r>
        <w:r>
          <w:rPr>
            <w:rFonts w:asciiTheme="minorHAnsi" w:eastAsiaTheme="minorEastAsia" w:hAnsiTheme="minorHAnsi" w:cstheme="minorBidi"/>
            <w:noProof/>
          </w:rPr>
          <w:tab/>
        </w:r>
        <w:r w:rsidRPr="00CB166A">
          <w:rPr>
            <w:rStyle w:val="Hyperlink"/>
            <w:noProof/>
          </w:rPr>
          <w:t>Jäätmete kogused ja käitlemine</w:t>
        </w:r>
        <w:r>
          <w:rPr>
            <w:noProof/>
            <w:webHidden/>
          </w:rPr>
          <w:tab/>
        </w:r>
        <w:r>
          <w:rPr>
            <w:noProof/>
            <w:webHidden/>
          </w:rPr>
          <w:fldChar w:fldCharType="begin"/>
        </w:r>
        <w:r>
          <w:rPr>
            <w:noProof/>
            <w:webHidden/>
          </w:rPr>
          <w:instrText xml:space="preserve"> PAGEREF _Toc440644781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82" w:history="1">
        <w:r w:rsidRPr="00CB166A">
          <w:rPr>
            <w:rStyle w:val="Hyperlink"/>
            <w:noProof/>
          </w:rPr>
          <w:t>5.6</w:t>
        </w:r>
        <w:r>
          <w:rPr>
            <w:rFonts w:asciiTheme="minorHAnsi" w:eastAsiaTheme="minorEastAsia" w:hAnsiTheme="minorHAnsi" w:cstheme="minorBidi"/>
            <w:noProof/>
          </w:rPr>
          <w:tab/>
        </w:r>
        <w:r w:rsidRPr="00CB166A">
          <w:rPr>
            <w:rStyle w:val="Hyperlink"/>
            <w:noProof/>
          </w:rPr>
          <w:t>Soojustrassi ehitamisel tekkivad jäätmed</w:t>
        </w:r>
        <w:r>
          <w:rPr>
            <w:noProof/>
            <w:webHidden/>
          </w:rPr>
          <w:tab/>
        </w:r>
        <w:r>
          <w:rPr>
            <w:noProof/>
            <w:webHidden/>
          </w:rPr>
          <w:fldChar w:fldCharType="begin"/>
        </w:r>
        <w:r>
          <w:rPr>
            <w:noProof/>
            <w:webHidden/>
          </w:rPr>
          <w:instrText xml:space="preserve"> PAGEREF _Toc440644782 \h </w:instrText>
        </w:r>
        <w:r>
          <w:rPr>
            <w:noProof/>
            <w:webHidden/>
          </w:rPr>
        </w:r>
        <w:r>
          <w:rPr>
            <w:noProof/>
            <w:webHidden/>
          </w:rPr>
          <w:fldChar w:fldCharType="separate"/>
        </w:r>
        <w:r>
          <w:rPr>
            <w:noProof/>
            <w:webHidden/>
          </w:rPr>
          <w:t>7</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83" w:history="1">
        <w:r w:rsidRPr="00CB166A">
          <w:rPr>
            <w:rStyle w:val="Hyperlink"/>
            <w:noProof/>
            <w:lang w:eastAsia="ar-SA"/>
          </w:rPr>
          <w:t>6</w:t>
        </w:r>
        <w:r>
          <w:rPr>
            <w:rFonts w:asciiTheme="minorHAnsi" w:eastAsiaTheme="minorEastAsia" w:hAnsiTheme="minorHAnsi" w:cstheme="minorBidi"/>
            <w:noProof/>
          </w:rPr>
          <w:tab/>
        </w:r>
        <w:r w:rsidRPr="00CB166A">
          <w:rPr>
            <w:rStyle w:val="Hyperlink"/>
            <w:noProof/>
            <w:lang w:eastAsia="ar-SA"/>
          </w:rPr>
          <w:t>Maa-alune soojustorustik</w:t>
        </w:r>
        <w:r>
          <w:rPr>
            <w:noProof/>
            <w:webHidden/>
          </w:rPr>
          <w:tab/>
        </w:r>
        <w:r>
          <w:rPr>
            <w:noProof/>
            <w:webHidden/>
          </w:rPr>
          <w:fldChar w:fldCharType="begin"/>
        </w:r>
        <w:r>
          <w:rPr>
            <w:noProof/>
            <w:webHidden/>
          </w:rPr>
          <w:instrText xml:space="preserve"> PAGEREF _Toc440644783 \h </w:instrText>
        </w:r>
        <w:r>
          <w:rPr>
            <w:noProof/>
            <w:webHidden/>
          </w:rPr>
        </w:r>
        <w:r>
          <w:rPr>
            <w:noProof/>
            <w:webHidden/>
          </w:rPr>
          <w:fldChar w:fldCharType="separate"/>
        </w:r>
        <w:r>
          <w:rPr>
            <w:noProof/>
            <w:webHidden/>
          </w:rPr>
          <w:t>8</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84" w:history="1">
        <w:r w:rsidRPr="00CB166A">
          <w:rPr>
            <w:rStyle w:val="Hyperlink"/>
            <w:noProof/>
          </w:rPr>
          <w:t>6.1</w:t>
        </w:r>
        <w:r>
          <w:rPr>
            <w:rFonts w:asciiTheme="minorHAnsi" w:eastAsiaTheme="minorEastAsia" w:hAnsiTheme="minorHAnsi" w:cstheme="minorBidi"/>
            <w:noProof/>
          </w:rPr>
          <w:tab/>
        </w:r>
        <w:r w:rsidRPr="00CB166A">
          <w:rPr>
            <w:rStyle w:val="Hyperlink"/>
            <w:noProof/>
          </w:rPr>
          <w:t>Materjalide standardid</w:t>
        </w:r>
        <w:r>
          <w:rPr>
            <w:noProof/>
            <w:webHidden/>
          </w:rPr>
          <w:tab/>
        </w:r>
        <w:r>
          <w:rPr>
            <w:noProof/>
            <w:webHidden/>
          </w:rPr>
          <w:fldChar w:fldCharType="begin"/>
        </w:r>
        <w:r>
          <w:rPr>
            <w:noProof/>
            <w:webHidden/>
          </w:rPr>
          <w:instrText xml:space="preserve"> PAGEREF _Toc440644784 \h </w:instrText>
        </w:r>
        <w:r>
          <w:rPr>
            <w:noProof/>
            <w:webHidden/>
          </w:rPr>
        </w:r>
        <w:r>
          <w:rPr>
            <w:noProof/>
            <w:webHidden/>
          </w:rPr>
          <w:fldChar w:fldCharType="separate"/>
        </w:r>
        <w:r>
          <w:rPr>
            <w:noProof/>
            <w:webHidden/>
          </w:rPr>
          <w:t>8</w:t>
        </w:r>
        <w:r>
          <w:rPr>
            <w:noProof/>
            <w:webHidden/>
          </w:rPr>
          <w:fldChar w:fldCharType="end"/>
        </w:r>
      </w:hyperlink>
    </w:p>
    <w:p w:rsidR="00891749" w:rsidRDefault="00891749">
      <w:pPr>
        <w:pStyle w:val="TOC2"/>
        <w:tabs>
          <w:tab w:val="left" w:pos="880"/>
          <w:tab w:val="right" w:leader="dot" w:pos="9344"/>
        </w:tabs>
        <w:rPr>
          <w:rFonts w:asciiTheme="minorHAnsi" w:eastAsiaTheme="minorEastAsia" w:hAnsiTheme="minorHAnsi" w:cstheme="minorBidi"/>
          <w:noProof/>
        </w:rPr>
      </w:pPr>
      <w:hyperlink w:anchor="_Toc440644785" w:history="1">
        <w:r w:rsidRPr="00CB166A">
          <w:rPr>
            <w:rStyle w:val="Hyperlink"/>
            <w:noProof/>
          </w:rPr>
          <w:t>6.2</w:t>
        </w:r>
        <w:r>
          <w:rPr>
            <w:rFonts w:asciiTheme="minorHAnsi" w:eastAsiaTheme="minorEastAsia" w:hAnsiTheme="minorHAnsi" w:cstheme="minorBidi"/>
            <w:noProof/>
          </w:rPr>
          <w:tab/>
        </w:r>
        <w:r w:rsidRPr="00CB166A">
          <w:rPr>
            <w:rStyle w:val="Hyperlink"/>
            <w:noProof/>
          </w:rPr>
          <w:t>Kvaliteedinõuded materjalidele</w:t>
        </w:r>
        <w:r>
          <w:rPr>
            <w:noProof/>
            <w:webHidden/>
          </w:rPr>
          <w:tab/>
        </w:r>
        <w:r>
          <w:rPr>
            <w:noProof/>
            <w:webHidden/>
          </w:rPr>
          <w:fldChar w:fldCharType="begin"/>
        </w:r>
        <w:r>
          <w:rPr>
            <w:noProof/>
            <w:webHidden/>
          </w:rPr>
          <w:instrText xml:space="preserve"> PAGEREF _Toc440644785 \h </w:instrText>
        </w:r>
        <w:r>
          <w:rPr>
            <w:noProof/>
            <w:webHidden/>
          </w:rPr>
        </w:r>
        <w:r>
          <w:rPr>
            <w:noProof/>
            <w:webHidden/>
          </w:rPr>
          <w:fldChar w:fldCharType="separate"/>
        </w:r>
        <w:r>
          <w:rPr>
            <w:noProof/>
            <w:webHidden/>
          </w:rPr>
          <w:t>8</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86" w:history="1">
        <w:r w:rsidRPr="00CB166A">
          <w:rPr>
            <w:rStyle w:val="Hyperlink"/>
            <w:noProof/>
            <w:lang w:eastAsia="ar-SA"/>
          </w:rPr>
          <w:t>7</w:t>
        </w:r>
        <w:r>
          <w:rPr>
            <w:rFonts w:asciiTheme="minorHAnsi" w:eastAsiaTheme="minorEastAsia" w:hAnsiTheme="minorHAnsi" w:cstheme="minorBidi"/>
            <w:noProof/>
          </w:rPr>
          <w:tab/>
        </w:r>
        <w:r w:rsidRPr="00CB166A">
          <w:rPr>
            <w:rStyle w:val="Hyperlink"/>
            <w:noProof/>
            <w:lang w:eastAsia="ar-SA"/>
          </w:rPr>
          <w:t>Hoonetesisene soojustorustik</w:t>
        </w:r>
        <w:r>
          <w:rPr>
            <w:noProof/>
            <w:webHidden/>
          </w:rPr>
          <w:tab/>
        </w:r>
        <w:r>
          <w:rPr>
            <w:noProof/>
            <w:webHidden/>
          </w:rPr>
          <w:fldChar w:fldCharType="begin"/>
        </w:r>
        <w:r>
          <w:rPr>
            <w:noProof/>
            <w:webHidden/>
          </w:rPr>
          <w:instrText xml:space="preserve"> PAGEREF _Toc440644786 \h </w:instrText>
        </w:r>
        <w:r>
          <w:rPr>
            <w:noProof/>
            <w:webHidden/>
          </w:rPr>
        </w:r>
        <w:r>
          <w:rPr>
            <w:noProof/>
            <w:webHidden/>
          </w:rPr>
          <w:fldChar w:fldCharType="separate"/>
        </w:r>
        <w:r>
          <w:rPr>
            <w:noProof/>
            <w:webHidden/>
          </w:rPr>
          <w:t>8</w:t>
        </w:r>
        <w:r>
          <w:rPr>
            <w:noProof/>
            <w:webHidden/>
          </w:rPr>
          <w:fldChar w:fldCharType="end"/>
        </w:r>
      </w:hyperlink>
    </w:p>
    <w:p w:rsidR="00891749" w:rsidRDefault="00891749">
      <w:pPr>
        <w:pStyle w:val="TOC1"/>
        <w:rPr>
          <w:rFonts w:asciiTheme="minorHAnsi" w:eastAsiaTheme="minorEastAsia" w:hAnsiTheme="minorHAnsi" w:cstheme="minorBidi"/>
          <w:noProof/>
        </w:rPr>
      </w:pPr>
      <w:hyperlink w:anchor="_Toc440644787" w:history="1">
        <w:r w:rsidRPr="00CB166A">
          <w:rPr>
            <w:rStyle w:val="Hyperlink"/>
            <w:noProof/>
            <w:lang w:eastAsia="ar-SA"/>
          </w:rPr>
          <w:t>8</w:t>
        </w:r>
        <w:r>
          <w:rPr>
            <w:rFonts w:asciiTheme="minorHAnsi" w:eastAsiaTheme="minorEastAsia" w:hAnsiTheme="minorHAnsi" w:cstheme="minorBidi"/>
            <w:noProof/>
          </w:rPr>
          <w:tab/>
        </w:r>
        <w:r w:rsidRPr="00CB166A">
          <w:rPr>
            <w:rStyle w:val="Hyperlink"/>
            <w:noProof/>
            <w:lang w:eastAsia="ar-SA"/>
          </w:rPr>
          <w:t>Soojuspaisumiste kompenseerimine</w:t>
        </w:r>
        <w:r>
          <w:rPr>
            <w:noProof/>
            <w:webHidden/>
          </w:rPr>
          <w:tab/>
        </w:r>
        <w:r>
          <w:rPr>
            <w:noProof/>
            <w:webHidden/>
          </w:rPr>
          <w:fldChar w:fldCharType="begin"/>
        </w:r>
        <w:r>
          <w:rPr>
            <w:noProof/>
            <w:webHidden/>
          </w:rPr>
          <w:instrText xml:space="preserve"> PAGEREF _Toc440644787 \h </w:instrText>
        </w:r>
        <w:r>
          <w:rPr>
            <w:noProof/>
            <w:webHidden/>
          </w:rPr>
        </w:r>
        <w:r>
          <w:rPr>
            <w:noProof/>
            <w:webHidden/>
          </w:rPr>
          <w:fldChar w:fldCharType="separate"/>
        </w:r>
        <w:r>
          <w:rPr>
            <w:noProof/>
            <w:webHidden/>
          </w:rPr>
          <w:t>8</w:t>
        </w:r>
        <w:r>
          <w:rPr>
            <w:noProof/>
            <w:webHidden/>
          </w:rPr>
          <w:fldChar w:fldCharType="end"/>
        </w:r>
      </w:hyperlink>
    </w:p>
    <w:p w:rsidR="0061549C" w:rsidRPr="000B25A6" w:rsidRDefault="00A9484E" w:rsidP="00D870BA">
      <w:pPr>
        <w:rPr>
          <w:rFonts w:asciiTheme="majorHAnsi" w:hAnsiTheme="majorHAnsi"/>
          <w:b/>
        </w:rPr>
      </w:pPr>
      <w:r w:rsidRPr="000B25A6">
        <w:rPr>
          <w:rFonts w:asciiTheme="majorHAnsi" w:hAnsiTheme="majorHAnsi"/>
          <w:b/>
          <w:bCs/>
          <w:noProof/>
        </w:rPr>
        <w:fldChar w:fldCharType="end"/>
      </w:r>
    </w:p>
    <w:p w:rsidR="002F3A9B" w:rsidRPr="000B25A6" w:rsidRDefault="00A9484E" w:rsidP="00D870BA">
      <w:pPr>
        <w:pStyle w:val="Title"/>
        <w:rPr>
          <w:rFonts w:asciiTheme="majorHAnsi" w:hAnsiTheme="majorHAnsi"/>
        </w:rPr>
      </w:pPr>
      <w:r w:rsidRPr="000B25A6">
        <w:rPr>
          <w:rFonts w:asciiTheme="majorHAnsi" w:hAnsiTheme="majorHAnsi"/>
        </w:rPr>
        <w:br w:type="page"/>
      </w:r>
      <w:bookmarkStart w:id="1" w:name="_Toc413241725"/>
      <w:r w:rsidR="006658F6" w:rsidRPr="000B25A6">
        <w:rPr>
          <w:rFonts w:asciiTheme="majorHAnsi" w:hAnsiTheme="majorHAnsi"/>
        </w:rPr>
        <w:lastRenderedPageBreak/>
        <w:t>I SELETUSKIRI</w:t>
      </w:r>
      <w:bookmarkStart w:id="2" w:name="_Toc288219141"/>
      <w:bookmarkStart w:id="3" w:name="_Toc318451003"/>
      <w:bookmarkStart w:id="4" w:name="_Toc413241726"/>
      <w:bookmarkEnd w:id="1"/>
    </w:p>
    <w:p w:rsidR="004839DE" w:rsidRPr="000B25A6" w:rsidRDefault="004839DE" w:rsidP="00C97EB0">
      <w:pPr>
        <w:pStyle w:val="Heading1"/>
        <w:rPr>
          <w:rFonts w:asciiTheme="majorHAnsi" w:hAnsiTheme="majorHAnsi"/>
        </w:rPr>
      </w:pPr>
      <w:bookmarkStart w:id="5" w:name="_Toc440644759"/>
      <w:r w:rsidRPr="000B25A6">
        <w:rPr>
          <w:rFonts w:asciiTheme="majorHAnsi" w:hAnsiTheme="majorHAnsi"/>
        </w:rPr>
        <w:t>Üld</w:t>
      </w:r>
      <w:r w:rsidR="0044651E">
        <w:rPr>
          <w:rFonts w:asciiTheme="majorHAnsi" w:hAnsiTheme="majorHAnsi"/>
        </w:rPr>
        <w:t>andmed</w:t>
      </w:r>
      <w:bookmarkEnd w:id="5"/>
    </w:p>
    <w:p w:rsidR="0095001A" w:rsidRPr="000B25A6" w:rsidRDefault="0095001A" w:rsidP="005D1778">
      <w:pPr>
        <w:pStyle w:val="Heading2"/>
        <w:ind w:left="0" w:firstLine="0"/>
        <w:rPr>
          <w:rFonts w:asciiTheme="majorHAnsi" w:eastAsia="Lucida Sans Unicode" w:hAnsiTheme="majorHAnsi"/>
        </w:rPr>
      </w:pPr>
      <w:bookmarkStart w:id="6" w:name="_Toc358880747"/>
      <w:bookmarkStart w:id="7" w:name="_Toc381865983"/>
      <w:bookmarkStart w:id="8" w:name="_Toc440644760"/>
      <w:bookmarkEnd w:id="0"/>
      <w:bookmarkEnd w:id="2"/>
      <w:bookmarkEnd w:id="3"/>
      <w:bookmarkEnd w:id="4"/>
      <w:r w:rsidRPr="005D1778">
        <w:rPr>
          <w:rFonts w:asciiTheme="majorHAnsi" w:hAnsiTheme="majorHAnsi"/>
        </w:rPr>
        <w:t>Projekteerimistöö piiritlus</w:t>
      </w:r>
      <w:bookmarkEnd w:id="6"/>
      <w:bookmarkEnd w:id="7"/>
      <w:bookmarkEnd w:id="8"/>
    </w:p>
    <w:p w:rsidR="0095001A" w:rsidRPr="000B25A6" w:rsidRDefault="0095001A" w:rsidP="00D870BA">
      <w:pPr>
        <w:spacing w:after="240"/>
        <w:rPr>
          <w:rFonts w:asciiTheme="majorHAnsi" w:hAnsiTheme="majorHAnsi"/>
        </w:rPr>
      </w:pPr>
      <w:r w:rsidRPr="000B25A6">
        <w:rPr>
          <w:rFonts w:asciiTheme="majorHAnsi" w:hAnsiTheme="majorHAnsi"/>
        </w:rPr>
        <w:t xml:space="preserve">Käesolev seletuskiri käsitleb </w:t>
      </w:r>
      <w:r w:rsidR="002436C5" w:rsidRPr="000B25A6">
        <w:rPr>
          <w:rFonts w:asciiTheme="majorHAnsi" w:hAnsiTheme="majorHAnsi"/>
        </w:rPr>
        <w:t xml:space="preserve">Viljandi maakonnas Viljandi Vallas Ramsi alevikus Keskuse tee 3 </w:t>
      </w:r>
      <w:r w:rsidR="005665BE" w:rsidRPr="000B25A6">
        <w:rPr>
          <w:rFonts w:asciiTheme="majorHAnsi" w:hAnsiTheme="majorHAnsi"/>
        </w:rPr>
        <w:t>kinnistul</w:t>
      </w:r>
      <w:r w:rsidR="002436C5" w:rsidRPr="000B25A6">
        <w:rPr>
          <w:rFonts w:asciiTheme="majorHAnsi" w:hAnsiTheme="majorHAnsi"/>
        </w:rPr>
        <w:t>e</w:t>
      </w:r>
      <w:r w:rsidR="005665BE" w:rsidRPr="000B25A6">
        <w:rPr>
          <w:rFonts w:asciiTheme="majorHAnsi" w:hAnsiTheme="majorHAnsi"/>
        </w:rPr>
        <w:t xml:space="preserve"> </w:t>
      </w:r>
      <w:r w:rsidR="002436C5" w:rsidRPr="000B25A6">
        <w:rPr>
          <w:rFonts w:asciiTheme="majorHAnsi" w:hAnsiTheme="majorHAnsi"/>
        </w:rPr>
        <w:t>planeeritava lasteaia</w:t>
      </w:r>
      <w:r w:rsidRPr="000B25A6">
        <w:rPr>
          <w:rFonts w:asciiTheme="majorHAnsi" w:hAnsiTheme="majorHAnsi"/>
        </w:rPr>
        <w:t xml:space="preserve"> projekteerimistööde </w:t>
      </w:r>
      <w:r w:rsidR="005D6E4E">
        <w:rPr>
          <w:rFonts w:asciiTheme="majorHAnsi" w:hAnsiTheme="majorHAnsi"/>
        </w:rPr>
        <w:t>soojusvarustuse</w:t>
      </w:r>
      <w:r w:rsidRPr="000B25A6">
        <w:rPr>
          <w:rFonts w:asciiTheme="majorHAnsi" w:hAnsiTheme="majorHAnsi"/>
        </w:rPr>
        <w:t xml:space="preserve"> osa lahendusi </w:t>
      </w:r>
      <w:r w:rsidR="002436C5" w:rsidRPr="000B25A6">
        <w:rPr>
          <w:rFonts w:asciiTheme="majorHAnsi" w:hAnsiTheme="majorHAnsi"/>
        </w:rPr>
        <w:t>töö</w:t>
      </w:r>
      <w:r w:rsidRPr="000B25A6">
        <w:rPr>
          <w:rFonts w:asciiTheme="majorHAnsi" w:hAnsiTheme="majorHAnsi"/>
        </w:rPr>
        <w:t xml:space="preserve">projekti mahus. Seletuskiri hõlmab </w:t>
      </w:r>
      <w:r w:rsidR="002436C5" w:rsidRPr="000B25A6">
        <w:rPr>
          <w:rFonts w:asciiTheme="majorHAnsi" w:hAnsiTheme="majorHAnsi"/>
        </w:rPr>
        <w:t xml:space="preserve">hoone </w:t>
      </w:r>
      <w:r w:rsidR="005D6E4E">
        <w:rPr>
          <w:rFonts w:asciiTheme="majorHAnsi" w:hAnsiTheme="majorHAnsi"/>
        </w:rPr>
        <w:t>soojusvarustuse</w:t>
      </w:r>
      <w:r w:rsidR="002436C5" w:rsidRPr="000B25A6">
        <w:rPr>
          <w:rFonts w:asciiTheme="majorHAnsi" w:hAnsiTheme="majorHAnsi"/>
        </w:rPr>
        <w:t xml:space="preserve"> </w:t>
      </w:r>
      <w:r w:rsidR="005D6E4E">
        <w:rPr>
          <w:rFonts w:asciiTheme="majorHAnsi" w:hAnsiTheme="majorHAnsi"/>
        </w:rPr>
        <w:t>tagamis</w:t>
      </w:r>
      <w:r w:rsidR="002436C5" w:rsidRPr="000B25A6">
        <w:rPr>
          <w:rFonts w:asciiTheme="majorHAnsi" w:hAnsiTheme="majorHAnsi"/>
        </w:rPr>
        <w:t xml:space="preserve">eks vajalike meetmete ja </w:t>
      </w:r>
      <w:r w:rsidR="005D6E4E">
        <w:rPr>
          <w:rFonts w:asciiTheme="majorHAnsi" w:hAnsiTheme="majorHAnsi"/>
        </w:rPr>
        <w:t>lahenduste</w:t>
      </w:r>
      <w:r w:rsidR="002436C5" w:rsidRPr="000B25A6">
        <w:rPr>
          <w:rFonts w:asciiTheme="majorHAnsi" w:hAnsiTheme="majorHAnsi"/>
        </w:rPr>
        <w:t xml:space="preserve"> kirjeldusi</w:t>
      </w:r>
      <w:r w:rsidRPr="000B25A6">
        <w:rPr>
          <w:rFonts w:asciiTheme="majorHAnsi" w:hAnsiTheme="majorHAnsi"/>
        </w:rPr>
        <w:t xml:space="preserve"> ning seletusi.</w:t>
      </w:r>
    </w:p>
    <w:p w:rsidR="0095001A" w:rsidRPr="005D1778" w:rsidRDefault="0095001A" w:rsidP="005D1778">
      <w:pPr>
        <w:pStyle w:val="Heading2"/>
        <w:ind w:left="0" w:firstLine="0"/>
        <w:rPr>
          <w:rFonts w:asciiTheme="majorHAnsi" w:hAnsiTheme="majorHAnsi"/>
        </w:rPr>
      </w:pPr>
      <w:bookmarkStart w:id="9" w:name="_Toc358880748"/>
      <w:bookmarkStart w:id="10" w:name="_Toc381865984"/>
      <w:bookmarkStart w:id="11" w:name="_Toc440644761"/>
      <w:r w:rsidRPr="005D1778">
        <w:rPr>
          <w:rFonts w:asciiTheme="majorHAnsi" w:hAnsiTheme="majorHAnsi"/>
        </w:rPr>
        <w:t>Alusdokumendid</w:t>
      </w:r>
      <w:bookmarkEnd w:id="9"/>
      <w:bookmarkEnd w:id="10"/>
      <w:bookmarkEnd w:id="11"/>
    </w:p>
    <w:p w:rsidR="0095001A" w:rsidRPr="007C6B75" w:rsidRDefault="0095001A" w:rsidP="003F37AA">
      <w:pPr>
        <w:pStyle w:val="Heading4"/>
        <w:rPr>
          <w:rFonts w:asciiTheme="majorHAnsi" w:hAnsiTheme="majorHAnsi"/>
          <w:i w:val="0"/>
        </w:rPr>
      </w:pPr>
      <w:bookmarkStart w:id="12" w:name="_Toc358880749"/>
      <w:bookmarkStart w:id="13" w:name="_Toc381865985"/>
      <w:r w:rsidRPr="007C6B75">
        <w:rPr>
          <w:rFonts w:asciiTheme="majorHAnsi" w:hAnsiTheme="majorHAnsi"/>
          <w:i w:val="0"/>
        </w:rPr>
        <w:t>Lähteandmed</w:t>
      </w:r>
      <w:bookmarkEnd w:id="12"/>
      <w:bookmarkEnd w:id="13"/>
    </w:p>
    <w:p w:rsidR="005247B8" w:rsidRPr="0044651E" w:rsidRDefault="0044651E" w:rsidP="00D870BA">
      <w:pPr>
        <w:spacing w:after="240"/>
        <w:rPr>
          <w:rFonts w:asciiTheme="majorHAnsi" w:hAnsiTheme="majorHAnsi"/>
        </w:rPr>
      </w:pPr>
      <w:r w:rsidRPr="0044651E">
        <w:rPr>
          <w:rFonts w:asciiTheme="majorHAnsi" w:hAnsiTheme="majorHAnsi"/>
        </w:rPr>
        <w:t>Soojusvarustuse</w:t>
      </w:r>
      <w:r w:rsidR="0095001A" w:rsidRPr="0044651E">
        <w:rPr>
          <w:rFonts w:asciiTheme="majorHAnsi" w:hAnsiTheme="majorHAnsi"/>
        </w:rPr>
        <w:t xml:space="preserve"> osa koostamisel on lähtutud järgnevatest alusdokumentidest:</w:t>
      </w:r>
    </w:p>
    <w:p w:rsidR="003B7C49" w:rsidRPr="0044651E" w:rsidRDefault="002436C5" w:rsidP="00A00FEA">
      <w:pPr>
        <w:numPr>
          <w:ilvl w:val="0"/>
          <w:numId w:val="5"/>
        </w:numPr>
        <w:spacing w:after="240"/>
        <w:ind w:left="709" w:hanging="283"/>
        <w:rPr>
          <w:rFonts w:asciiTheme="majorHAnsi" w:hAnsiTheme="majorHAnsi"/>
        </w:rPr>
      </w:pPr>
      <w:r w:rsidRPr="0044651E">
        <w:rPr>
          <w:rFonts w:asciiTheme="majorHAnsi" w:hAnsiTheme="majorHAnsi"/>
        </w:rPr>
        <w:t>Viljandi</w:t>
      </w:r>
      <w:r w:rsidR="003B7C49" w:rsidRPr="0044651E">
        <w:rPr>
          <w:rFonts w:asciiTheme="majorHAnsi" w:hAnsiTheme="majorHAnsi"/>
        </w:rPr>
        <w:t xml:space="preserve"> Vallavalitsuse projekteerimistingimused nr </w:t>
      </w:r>
      <w:r w:rsidRPr="0044651E">
        <w:rPr>
          <w:rFonts w:asciiTheme="majorHAnsi" w:hAnsiTheme="majorHAnsi"/>
        </w:rPr>
        <w:t>940</w:t>
      </w:r>
      <w:r w:rsidR="003B7C49" w:rsidRPr="0044651E">
        <w:rPr>
          <w:rFonts w:asciiTheme="majorHAnsi" w:hAnsiTheme="majorHAnsi"/>
        </w:rPr>
        <w:t xml:space="preserve">, </w:t>
      </w:r>
      <w:r w:rsidRPr="0044651E">
        <w:rPr>
          <w:rFonts w:asciiTheme="majorHAnsi" w:hAnsiTheme="majorHAnsi"/>
        </w:rPr>
        <w:t>11.08.2015</w:t>
      </w:r>
      <w:r w:rsidR="0044651E" w:rsidRPr="0044651E">
        <w:rPr>
          <w:rFonts w:asciiTheme="majorHAnsi" w:hAnsiTheme="majorHAnsi"/>
        </w:rPr>
        <w:t>;</w:t>
      </w:r>
    </w:p>
    <w:p w:rsidR="0044651E" w:rsidRPr="0044651E" w:rsidRDefault="0044651E" w:rsidP="00A00FEA">
      <w:pPr>
        <w:numPr>
          <w:ilvl w:val="0"/>
          <w:numId w:val="5"/>
        </w:numPr>
        <w:spacing w:after="240"/>
        <w:ind w:left="709" w:hanging="283"/>
        <w:rPr>
          <w:rFonts w:asciiTheme="majorHAnsi" w:hAnsiTheme="majorHAnsi"/>
        </w:rPr>
      </w:pPr>
      <w:r w:rsidRPr="0044651E">
        <w:rPr>
          <w:rFonts w:asciiTheme="majorHAnsi" w:hAnsiTheme="majorHAnsi"/>
        </w:rPr>
        <w:t>AS Ramsi Turvas tehnilised tingimused</w:t>
      </w:r>
      <w:r>
        <w:rPr>
          <w:rFonts w:asciiTheme="majorHAnsi" w:hAnsiTheme="majorHAnsi"/>
        </w:rPr>
        <w:t xml:space="preserve"> (väljastatud 27.10.2015, kehtivusega 1.a).</w:t>
      </w:r>
    </w:p>
    <w:p w:rsidR="005247B8" w:rsidRPr="007C6B75" w:rsidRDefault="005247B8" w:rsidP="003F37AA">
      <w:pPr>
        <w:pStyle w:val="Heading4"/>
        <w:rPr>
          <w:rFonts w:asciiTheme="majorHAnsi" w:hAnsiTheme="majorHAnsi"/>
          <w:i w:val="0"/>
        </w:rPr>
      </w:pPr>
      <w:r w:rsidRPr="007C6B75">
        <w:rPr>
          <w:rFonts w:asciiTheme="majorHAnsi" w:hAnsiTheme="majorHAnsi"/>
          <w:i w:val="0"/>
        </w:rPr>
        <w:t>Ehitusuuringud</w:t>
      </w:r>
    </w:p>
    <w:p w:rsidR="002436C5" w:rsidRDefault="00C97EB0" w:rsidP="00A00FEA">
      <w:pPr>
        <w:numPr>
          <w:ilvl w:val="0"/>
          <w:numId w:val="5"/>
        </w:numPr>
        <w:spacing w:after="240"/>
        <w:ind w:left="709" w:hanging="283"/>
        <w:rPr>
          <w:rFonts w:asciiTheme="majorHAnsi" w:hAnsiTheme="majorHAnsi"/>
        </w:rPr>
      </w:pPr>
      <w:r w:rsidRPr="0044651E">
        <w:rPr>
          <w:rFonts w:asciiTheme="majorHAnsi" w:hAnsiTheme="majorHAnsi"/>
        </w:rPr>
        <w:t xml:space="preserve">Riiklik Projekteerimise Instituut „Eesti Maaehitusprojekt“, töö nr 5010007, 5010011, 5010013, „Koondis EPT Viljandi Rajoonikoondise Ramsi lastepäevakodu ja elamud – EHITUSGEOLOOGIA ARUANNE“, </w:t>
      </w:r>
      <w:r w:rsidR="00064728" w:rsidRPr="0044651E">
        <w:rPr>
          <w:rFonts w:asciiTheme="majorHAnsi" w:hAnsiTheme="majorHAnsi"/>
        </w:rPr>
        <w:t>1975</w:t>
      </w:r>
      <w:r w:rsidR="002B7B41">
        <w:rPr>
          <w:rFonts w:asciiTheme="majorHAnsi" w:hAnsiTheme="majorHAnsi"/>
        </w:rPr>
        <w:t xml:space="preserve"> a;</w:t>
      </w:r>
    </w:p>
    <w:p w:rsidR="002B7B41" w:rsidRPr="0044651E" w:rsidRDefault="002B7B41" w:rsidP="00A00FEA">
      <w:pPr>
        <w:numPr>
          <w:ilvl w:val="0"/>
          <w:numId w:val="5"/>
        </w:numPr>
        <w:spacing w:after="240"/>
        <w:ind w:left="709" w:hanging="283"/>
        <w:rPr>
          <w:rFonts w:asciiTheme="majorHAnsi" w:hAnsiTheme="majorHAnsi"/>
        </w:rPr>
      </w:pPr>
      <w:r>
        <w:rPr>
          <w:rFonts w:asciiTheme="majorHAnsi" w:hAnsiTheme="majorHAnsi"/>
        </w:rPr>
        <w:t>Keskuse tee 3 Topo-geodeetiline alusplaan. Koosatnud Geodeesia 24 OÜ, töö nr 742-15, koostatud 21.09.2015.a.</w:t>
      </w:r>
    </w:p>
    <w:p w:rsidR="0095001A" w:rsidRPr="007C6B75" w:rsidRDefault="0095001A" w:rsidP="003F37AA">
      <w:pPr>
        <w:pStyle w:val="Heading4"/>
        <w:rPr>
          <w:rFonts w:asciiTheme="majorHAnsi" w:hAnsiTheme="majorHAnsi"/>
          <w:i w:val="0"/>
        </w:rPr>
      </w:pPr>
      <w:bookmarkStart w:id="14" w:name="_Toc358880751"/>
      <w:bookmarkStart w:id="15" w:name="_Toc381865987"/>
      <w:r w:rsidRPr="007C6B75">
        <w:rPr>
          <w:rFonts w:asciiTheme="majorHAnsi" w:hAnsiTheme="majorHAnsi"/>
          <w:i w:val="0"/>
        </w:rPr>
        <w:t>Normdokumendid</w:t>
      </w:r>
      <w:bookmarkEnd w:id="14"/>
      <w:r w:rsidRPr="007C6B75">
        <w:rPr>
          <w:rFonts w:asciiTheme="majorHAnsi" w:hAnsiTheme="majorHAnsi"/>
          <w:i w:val="0"/>
        </w:rPr>
        <w:t xml:space="preserve"> ja muud juhendmaterjalid</w:t>
      </w:r>
      <w:bookmarkEnd w:id="15"/>
    </w:p>
    <w:p w:rsidR="00695D26" w:rsidRPr="000B25A6" w:rsidRDefault="0031500C" w:rsidP="00A00FEA">
      <w:pPr>
        <w:numPr>
          <w:ilvl w:val="0"/>
          <w:numId w:val="5"/>
        </w:numPr>
        <w:spacing w:after="240"/>
        <w:ind w:left="709" w:hanging="283"/>
        <w:rPr>
          <w:rFonts w:asciiTheme="majorHAnsi" w:hAnsiTheme="majorHAnsi"/>
        </w:rPr>
      </w:pPr>
      <w:r w:rsidRPr="000B25A6">
        <w:rPr>
          <w:rFonts w:asciiTheme="majorHAnsi" w:hAnsiTheme="majorHAnsi"/>
        </w:rPr>
        <w:t xml:space="preserve">Majandus- ja </w:t>
      </w:r>
      <w:r w:rsidR="00A00FEA" w:rsidRPr="000B25A6">
        <w:rPr>
          <w:rFonts w:asciiTheme="majorHAnsi" w:hAnsiTheme="majorHAnsi"/>
        </w:rPr>
        <w:t xml:space="preserve">taristuministri </w:t>
      </w:r>
      <w:r w:rsidR="00797594" w:rsidRPr="000B25A6">
        <w:rPr>
          <w:rFonts w:asciiTheme="majorHAnsi" w:hAnsiTheme="majorHAnsi"/>
        </w:rPr>
        <w:t>määrus nr 97</w:t>
      </w:r>
      <w:r w:rsidR="00A00FEA" w:rsidRPr="000B25A6">
        <w:rPr>
          <w:rFonts w:asciiTheme="majorHAnsi" w:hAnsiTheme="majorHAnsi"/>
        </w:rPr>
        <w:t xml:space="preserve">, vastu võetud </w:t>
      </w:r>
      <w:r w:rsidR="00797594" w:rsidRPr="000B25A6">
        <w:rPr>
          <w:rFonts w:asciiTheme="majorHAnsi" w:hAnsiTheme="majorHAnsi"/>
        </w:rPr>
        <w:t>17.07.2015</w:t>
      </w:r>
      <w:r w:rsidR="00695D26" w:rsidRPr="000B25A6">
        <w:rPr>
          <w:rFonts w:asciiTheme="majorHAnsi" w:hAnsiTheme="majorHAnsi"/>
        </w:rPr>
        <w:t xml:space="preserve"> „Nõuded ehitusprojektile“;</w:t>
      </w:r>
    </w:p>
    <w:p w:rsidR="00695D26" w:rsidRDefault="00695D26" w:rsidP="00A00FEA">
      <w:pPr>
        <w:numPr>
          <w:ilvl w:val="0"/>
          <w:numId w:val="5"/>
        </w:numPr>
        <w:spacing w:after="240"/>
        <w:ind w:left="709" w:hanging="283"/>
        <w:rPr>
          <w:rFonts w:asciiTheme="majorHAnsi" w:hAnsiTheme="majorHAnsi"/>
        </w:rPr>
      </w:pPr>
      <w:r w:rsidRPr="000B25A6">
        <w:rPr>
          <w:rFonts w:asciiTheme="majorHAnsi" w:hAnsiTheme="majorHAnsi"/>
        </w:rPr>
        <w:t>Ehitusseadus</w:t>
      </w:r>
      <w:r w:rsidR="00797594" w:rsidRPr="000B25A6">
        <w:rPr>
          <w:rFonts w:asciiTheme="majorHAnsi" w:hAnsiTheme="majorHAnsi"/>
        </w:rPr>
        <w:t>tik</w:t>
      </w:r>
      <w:r w:rsidRPr="000B25A6">
        <w:rPr>
          <w:rFonts w:asciiTheme="majorHAnsi" w:hAnsiTheme="majorHAnsi"/>
        </w:rPr>
        <w:t>.</w:t>
      </w:r>
    </w:p>
    <w:p w:rsidR="0044651E" w:rsidRPr="000B25A6" w:rsidRDefault="0044651E" w:rsidP="0044651E">
      <w:pPr>
        <w:spacing w:after="240"/>
        <w:ind w:left="709"/>
        <w:rPr>
          <w:rFonts w:asciiTheme="majorHAnsi" w:hAnsiTheme="majorHAnsi"/>
        </w:rPr>
      </w:pPr>
    </w:p>
    <w:p w:rsidR="0095001A" w:rsidRPr="000B25A6" w:rsidRDefault="0095001A" w:rsidP="00D870BA">
      <w:pPr>
        <w:spacing w:after="240"/>
        <w:rPr>
          <w:rFonts w:asciiTheme="majorHAnsi" w:hAnsiTheme="majorHAnsi"/>
        </w:rPr>
      </w:pPr>
      <w:r w:rsidRPr="000B25A6">
        <w:rPr>
          <w:rFonts w:asciiTheme="majorHAnsi" w:hAnsiTheme="majorHAnsi"/>
        </w:rPr>
        <w:t>Projekti koostamisel eeldatakse, et hoone ehitustöödel juhindutakse, Tarindi RYL 20</w:t>
      </w:r>
      <w:r w:rsidR="00CC572C" w:rsidRPr="000B25A6">
        <w:rPr>
          <w:rFonts w:asciiTheme="majorHAnsi" w:hAnsiTheme="majorHAnsi"/>
        </w:rPr>
        <w:t>10 ja</w:t>
      </w:r>
      <w:r w:rsidR="00491DC8" w:rsidRPr="000B25A6">
        <w:rPr>
          <w:rFonts w:asciiTheme="majorHAnsi" w:hAnsiTheme="majorHAnsi"/>
        </w:rPr>
        <w:t xml:space="preserve"> Maa RYL</w:t>
      </w:r>
      <w:r w:rsidR="00CC572C" w:rsidRPr="000B25A6">
        <w:rPr>
          <w:rFonts w:asciiTheme="majorHAnsi" w:hAnsiTheme="majorHAnsi"/>
        </w:rPr>
        <w:t xml:space="preserve"> 2010</w:t>
      </w:r>
      <w:r w:rsidR="00491DC8" w:rsidRPr="000B25A6">
        <w:rPr>
          <w:rFonts w:asciiTheme="majorHAnsi" w:hAnsiTheme="majorHAnsi"/>
        </w:rPr>
        <w:t xml:space="preserve"> </w:t>
      </w:r>
      <w:r w:rsidRPr="000B25A6">
        <w:rPr>
          <w:rFonts w:asciiTheme="majorHAnsi" w:hAnsiTheme="majorHAnsi"/>
        </w:rPr>
        <w:t>kvaliteedinõuetest ja RT juhendkaartidest.</w:t>
      </w:r>
    </w:p>
    <w:p w:rsidR="0095001A" w:rsidRPr="000B25A6" w:rsidRDefault="0095001A" w:rsidP="00D870BA">
      <w:pPr>
        <w:spacing w:after="240"/>
        <w:rPr>
          <w:rFonts w:asciiTheme="majorHAnsi" w:hAnsiTheme="majorHAnsi"/>
        </w:rPr>
      </w:pPr>
      <w:r w:rsidRPr="000B25A6">
        <w:rPr>
          <w:rFonts w:asciiTheme="majorHAnsi" w:hAnsiTheme="majorHAnsi"/>
        </w:rPr>
        <w:t>Kasutatud Eesti Vabariigi standardid:</w:t>
      </w:r>
    </w:p>
    <w:tbl>
      <w:tblPr>
        <w:tblW w:w="9570" w:type="dxa"/>
        <w:tblLayout w:type="fixed"/>
        <w:tblLook w:val="04A0" w:firstRow="1" w:lastRow="0" w:firstColumn="1" w:lastColumn="0" w:noHBand="0" w:noVBand="1"/>
      </w:tblPr>
      <w:tblGrid>
        <w:gridCol w:w="1242"/>
        <w:gridCol w:w="2127"/>
        <w:gridCol w:w="6201"/>
      </w:tblGrid>
      <w:tr w:rsidR="0095001A" w:rsidRPr="000B25A6" w:rsidTr="00CF4D59">
        <w:tc>
          <w:tcPr>
            <w:tcW w:w="1242" w:type="dxa"/>
            <w:tcBorders>
              <w:top w:val="nil"/>
              <w:left w:val="nil"/>
              <w:bottom w:val="single" w:sz="4" w:space="0" w:color="auto"/>
              <w:right w:val="nil"/>
            </w:tcBorders>
            <w:hideMark/>
          </w:tcPr>
          <w:p w:rsidR="0095001A" w:rsidRPr="000B25A6" w:rsidRDefault="0095001A" w:rsidP="00D870BA">
            <w:pPr>
              <w:spacing w:after="0"/>
              <w:rPr>
                <w:rFonts w:asciiTheme="majorHAnsi" w:hAnsiTheme="majorHAnsi"/>
                <w:b/>
              </w:rPr>
            </w:pPr>
            <w:r w:rsidRPr="000B25A6">
              <w:rPr>
                <w:rFonts w:asciiTheme="majorHAnsi" w:hAnsiTheme="majorHAnsi"/>
                <w:b/>
              </w:rPr>
              <w:t>Tähis</w:t>
            </w:r>
          </w:p>
        </w:tc>
        <w:tc>
          <w:tcPr>
            <w:tcW w:w="2127" w:type="dxa"/>
            <w:tcBorders>
              <w:top w:val="nil"/>
              <w:left w:val="nil"/>
              <w:bottom w:val="single" w:sz="4" w:space="0" w:color="auto"/>
              <w:right w:val="nil"/>
            </w:tcBorders>
            <w:hideMark/>
          </w:tcPr>
          <w:p w:rsidR="0095001A" w:rsidRPr="000B25A6" w:rsidRDefault="0095001A" w:rsidP="009F741E">
            <w:pPr>
              <w:spacing w:after="0"/>
              <w:ind w:left="34" w:hanging="142"/>
              <w:rPr>
                <w:rFonts w:asciiTheme="majorHAnsi" w:hAnsiTheme="majorHAnsi"/>
                <w:b/>
              </w:rPr>
            </w:pPr>
            <w:r w:rsidRPr="000B25A6">
              <w:rPr>
                <w:rFonts w:asciiTheme="majorHAnsi" w:hAnsiTheme="majorHAnsi"/>
                <w:b/>
              </w:rPr>
              <w:t>Number</w:t>
            </w:r>
          </w:p>
        </w:tc>
        <w:tc>
          <w:tcPr>
            <w:tcW w:w="6201" w:type="dxa"/>
            <w:tcBorders>
              <w:top w:val="nil"/>
              <w:left w:val="nil"/>
              <w:bottom w:val="single" w:sz="4" w:space="0" w:color="auto"/>
              <w:right w:val="nil"/>
            </w:tcBorders>
            <w:hideMark/>
          </w:tcPr>
          <w:p w:rsidR="0095001A" w:rsidRPr="000B25A6" w:rsidRDefault="0095001A" w:rsidP="00D870BA">
            <w:pPr>
              <w:spacing w:after="0"/>
              <w:rPr>
                <w:rFonts w:asciiTheme="majorHAnsi" w:hAnsiTheme="majorHAnsi"/>
                <w:b/>
              </w:rPr>
            </w:pPr>
            <w:r w:rsidRPr="000B25A6">
              <w:rPr>
                <w:rFonts w:asciiTheme="majorHAnsi" w:hAnsiTheme="majorHAnsi"/>
                <w:b/>
              </w:rPr>
              <w:t>Nimetus</w:t>
            </w:r>
          </w:p>
        </w:tc>
      </w:tr>
      <w:tr w:rsidR="00797594" w:rsidRPr="000B25A6" w:rsidTr="00CF4D59">
        <w:tc>
          <w:tcPr>
            <w:tcW w:w="1242" w:type="dxa"/>
            <w:tcBorders>
              <w:top w:val="single" w:sz="4" w:space="0" w:color="auto"/>
              <w:left w:val="nil"/>
              <w:bottom w:val="single" w:sz="4" w:space="0" w:color="auto"/>
            </w:tcBorders>
          </w:tcPr>
          <w:p w:rsidR="00797594" w:rsidRPr="000B25A6" w:rsidRDefault="00797594" w:rsidP="00D870BA">
            <w:pPr>
              <w:spacing w:after="0"/>
              <w:rPr>
                <w:rFonts w:asciiTheme="majorHAnsi" w:hAnsiTheme="majorHAnsi"/>
              </w:rPr>
            </w:pPr>
            <w:r w:rsidRPr="000B25A6">
              <w:rPr>
                <w:rFonts w:asciiTheme="majorHAnsi" w:hAnsiTheme="majorHAnsi"/>
              </w:rPr>
              <w:t>EVS</w:t>
            </w:r>
          </w:p>
        </w:tc>
        <w:tc>
          <w:tcPr>
            <w:tcW w:w="2127" w:type="dxa"/>
            <w:tcBorders>
              <w:top w:val="single" w:sz="4" w:space="0" w:color="auto"/>
              <w:bottom w:val="single" w:sz="4" w:space="0" w:color="auto"/>
            </w:tcBorders>
          </w:tcPr>
          <w:p w:rsidR="00797594" w:rsidRPr="000B25A6" w:rsidRDefault="00797594" w:rsidP="009F741E">
            <w:pPr>
              <w:spacing w:after="0"/>
              <w:ind w:left="34" w:hanging="142"/>
              <w:rPr>
                <w:rFonts w:asciiTheme="majorHAnsi" w:hAnsiTheme="majorHAnsi"/>
              </w:rPr>
            </w:pPr>
            <w:r w:rsidRPr="000B25A6">
              <w:rPr>
                <w:rFonts w:asciiTheme="majorHAnsi" w:hAnsiTheme="majorHAnsi"/>
              </w:rPr>
              <w:t>811:2012</w:t>
            </w:r>
          </w:p>
        </w:tc>
        <w:tc>
          <w:tcPr>
            <w:tcW w:w="6201" w:type="dxa"/>
            <w:tcBorders>
              <w:top w:val="single" w:sz="4" w:space="0" w:color="auto"/>
              <w:bottom w:val="single" w:sz="4" w:space="0" w:color="auto"/>
              <w:right w:val="nil"/>
            </w:tcBorders>
          </w:tcPr>
          <w:p w:rsidR="00797594" w:rsidRPr="000B25A6" w:rsidRDefault="00797594" w:rsidP="00D870BA">
            <w:pPr>
              <w:spacing w:after="0"/>
              <w:rPr>
                <w:rFonts w:asciiTheme="majorHAnsi" w:hAnsiTheme="majorHAnsi"/>
                <w:bCs/>
              </w:rPr>
            </w:pPr>
            <w:r w:rsidRPr="000B25A6">
              <w:rPr>
                <w:rFonts w:asciiTheme="majorHAnsi" w:hAnsiTheme="majorHAnsi"/>
                <w:bCs/>
              </w:rPr>
              <w:t>Hoone ehitusprojekt</w:t>
            </w:r>
          </w:p>
        </w:tc>
      </w:tr>
      <w:tr w:rsidR="00797594" w:rsidRPr="000B25A6" w:rsidTr="00CF4D59">
        <w:tc>
          <w:tcPr>
            <w:tcW w:w="1242" w:type="dxa"/>
            <w:tcBorders>
              <w:top w:val="single" w:sz="4" w:space="0" w:color="auto"/>
              <w:left w:val="nil"/>
              <w:bottom w:val="single" w:sz="4" w:space="0" w:color="auto"/>
            </w:tcBorders>
          </w:tcPr>
          <w:p w:rsidR="00797594" w:rsidRPr="000B25A6" w:rsidRDefault="00797594" w:rsidP="00D870BA">
            <w:pPr>
              <w:spacing w:after="0"/>
              <w:rPr>
                <w:rFonts w:asciiTheme="majorHAnsi" w:hAnsiTheme="majorHAnsi"/>
              </w:rPr>
            </w:pPr>
            <w:r w:rsidRPr="000B25A6">
              <w:rPr>
                <w:rFonts w:asciiTheme="majorHAnsi" w:hAnsiTheme="majorHAnsi"/>
              </w:rPr>
              <w:t>EVS</w:t>
            </w:r>
          </w:p>
        </w:tc>
        <w:tc>
          <w:tcPr>
            <w:tcW w:w="2127" w:type="dxa"/>
            <w:tcBorders>
              <w:top w:val="single" w:sz="4" w:space="0" w:color="auto"/>
              <w:bottom w:val="single" w:sz="4" w:space="0" w:color="auto"/>
            </w:tcBorders>
          </w:tcPr>
          <w:p w:rsidR="00797594" w:rsidRPr="000B25A6" w:rsidRDefault="00797594" w:rsidP="009F741E">
            <w:pPr>
              <w:spacing w:after="0"/>
              <w:ind w:left="34" w:hanging="142"/>
              <w:rPr>
                <w:rFonts w:asciiTheme="majorHAnsi" w:hAnsiTheme="majorHAnsi"/>
              </w:rPr>
            </w:pPr>
            <w:r w:rsidRPr="000B25A6">
              <w:rPr>
                <w:rFonts w:asciiTheme="majorHAnsi" w:hAnsiTheme="majorHAnsi"/>
              </w:rPr>
              <w:t>865-2:2014</w:t>
            </w:r>
          </w:p>
        </w:tc>
        <w:tc>
          <w:tcPr>
            <w:tcW w:w="6201" w:type="dxa"/>
            <w:tcBorders>
              <w:top w:val="single" w:sz="4" w:space="0" w:color="auto"/>
              <w:bottom w:val="single" w:sz="4" w:space="0" w:color="auto"/>
              <w:right w:val="nil"/>
            </w:tcBorders>
          </w:tcPr>
          <w:p w:rsidR="00797594" w:rsidRPr="000B25A6" w:rsidRDefault="00797594" w:rsidP="00D870BA">
            <w:pPr>
              <w:spacing w:after="0"/>
              <w:rPr>
                <w:rFonts w:asciiTheme="majorHAnsi" w:hAnsiTheme="majorHAnsi"/>
                <w:bCs/>
              </w:rPr>
            </w:pPr>
            <w:r w:rsidRPr="000B25A6">
              <w:rPr>
                <w:rFonts w:asciiTheme="majorHAnsi" w:hAnsiTheme="majorHAnsi"/>
                <w:bCs/>
              </w:rPr>
              <w:t>Hoone ehitusproje</w:t>
            </w:r>
            <w:r w:rsidR="00882046" w:rsidRPr="000B25A6">
              <w:rPr>
                <w:rFonts w:asciiTheme="majorHAnsi" w:hAnsiTheme="majorHAnsi"/>
                <w:bCs/>
              </w:rPr>
              <w:t>kti kirjeldus. Osa 2</w:t>
            </w:r>
            <w:r w:rsidRPr="000B25A6">
              <w:rPr>
                <w:rFonts w:asciiTheme="majorHAnsi" w:hAnsiTheme="majorHAnsi"/>
                <w:bCs/>
              </w:rPr>
              <w:t>: Põhiprojekti seletuskiri</w:t>
            </w:r>
          </w:p>
        </w:tc>
      </w:tr>
      <w:tr w:rsidR="0095001A" w:rsidRPr="000B25A6" w:rsidTr="00CF4D59">
        <w:tc>
          <w:tcPr>
            <w:tcW w:w="1242" w:type="dxa"/>
            <w:tcBorders>
              <w:top w:val="single" w:sz="4" w:space="0" w:color="auto"/>
              <w:left w:val="nil"/>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9F741E" w:rsidP="009F741E">
            <w:pPr>
              <w:spacing w:after="0"/>
              <w:ind w:left="34" w:hanging="142"/>
              <w:rPr>
                <w:rFonts w:asciiTheme="majorHAnsi" w:hAnsiTheme="majorHAnsi"/>
              </w:rPr>
            </w:pPr>
            <w:r>
              <w:rPr>
                <w:rFonts w:asciiTheme="majorHAnsi" w:hAnsiTheme="majorHAnsi"/>
              </w:rPr>
              <w:t>13941:2009:A1:2010</w:t>
            </w:r>
          </w:p>
        </w:tc>
        <w:tc>
          <w:tcPr>
            <w:tcW w:w="6201" w:type="dxa"/>
            <w:tcBorders>
              <w:top w:val="single" w:sz="4" w:space="0" w:color="auto"/>
              <w:bottom w:val="single" w:sz="4" w:space="0" w:color="auto"/>
              <w:right w:val="nil"/>
            </w:tcBorders>
            <w:hideMark/>
          </w:tcPr>
          <w:p w:rsidR="0095001A" w:rsidRPr="009F741E" w:rsidRDefault="009F741E" w:rsidP="009F741E">
            <w:pPr>
              <w:spacing w:after="0"/>
              <w:rPr>
                <w:rFonts w:asciiTheme="majorHAnsi" w:hAnsiTheme="majorHAnsi"/>
                <w:bCs/>
              </w:rPr>
            </w:pPr>
            <w:r w:rsidRPr="009F741E">
              <w:rPr>
                <w:rFonts w:asciiTheme="majorHAnsi" w:hAnsiTheme="majorHAnsi"/>
                <w:bCs/>
              </w:rPr>
              <w:t>Eelisoleeritud torudest kaugküttesüsteemide projekteerimine ja paigaldamine KONSOLIDEERITUD TEKST</w:t>
            </w:r>
          </w:p>
        </w:tc>
      </w:tr>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994EBF" w:rsidP="009F741E">
            <w:pPr>
              <w:spacing w:after="0"/>
              <w:ind w:left="34" w:hanging="142"/>
              <w:rPr>
                <w:rFonts w:asciiTheme="majorHAnsi" w:hAnsiTheme="majorHAnsi"/>
              </w:rPr>
            </w:pPr>
            <w:r w:rsidRPr="00994EBF">
              <w:rPr>
                <w:rFonts w:asciiTheme="majorHAnsi" w:hAnsiTheme="majorHAnsi"/>
              </w:rPr>
              <w:t>253:2009+A1:2013</w:t>
            </w:r>
          </w:p>
        </w:tc>
        <w:tc>
          <w:tcPr>
            <w:tcW w:w="6201" w:type="dxa"/>
            <w:tcBorders>
              <w:top w:val="single" w:sz="4" w:space="0" w:color="auto"/>
              <w:bottom w:val="single" w:sz="4" w:space="0" w:color="auto"/>
            </w:tcBorders>
            <w:hideMark/>
          </w:tcPr>
          <w:p w:rsidR="0095001A" w:rsidRPr="000B25A6" w:rsidRDefault="00994EBF" w:rsidP="00D870BA">
            <w:pPr>
              <w:spacing w:after="0"/>
              <w:rPr>
                <w:rFonts w:asciiTheme="majorHAnsi" w:hAnsiTheme="majorHAnsi"/>
              </w:rPr>
            </w:pPr>
            <w:r w:rsidRPr="00994EBF">
              <w:rPr>
                <w:rFonts w:asciiTheme="majorHAnsi" w:hAnsiTheme="majorHAnsi"/>
                <w:bCs/>
              </w:rPr>
              <w:t>District heating pipes - Preinsulated bonded pipe systems for directly buried hot water networks - Pipe assembly of steel service pipe, polyurethane thermal insulation and outer casing of polyethylene</w:t>
            </w:r>
          </w:p>
        </w:tc>
      </w:tr>
      <w:tr w:rsidR="00797594" w:rsidRPr="000B25A6" w:rsidTr="00CF4D59">
        <w:tc>
          <w:tcPr>
            <w:tcW w:w="1242" w:type="dxa"/>
            <w:tcBorders>
              <w:top w:val="single" w:sz="4" w:space="0" w:color="auto"/>
              <w:bottom w:val="single" w:sz="4" w:space="0" w:color="auto"/>
            </w:tcBorders>
          </w:tcPr>
          <w:p w:rsidR="00797594" w:rsidRPr="000B25A6" w:rsidRDefault="00797594" w:rsidP="00D870BA">
            <w:pPr>
              <w:spacing w:after="0"/>
              <w:rPr>
                <w:rFonts w:asciiTheme="majorHAnsi" w:hAnsiTheme="majorHAnsi"/>
              </w:rPr>
            </w:pPr>
            <w:bookmarkStart w:id="16" w:name="_GoBack"/>
            <w:r w:rsidRPr="000B25A6">
              <w:rPr>
                <w:rFonts w:asciiTheme="majorHAnsi" w:hAnsiTheme="majorHAnsi"/>
              </w:rPr>
              <w:t>EVS-EN</w:t>
            </w:r>
          </w:p>
        </w:tc>
        <w:tc>
          <w:tcPr>
            <w:tcW w:w="2127" w:type="dxa"/>
            <w:tcBorders>
              <w:top w:val="single" w:sz="4" w:space="0" w:color="auto"/>
              <w:bottom w:val="single" w:sz="4" w:space="0" w:color="auto"/>
            </w:tcBorders>
          </w:tcPr>
          <w:p w:rsidR="00797594" w:rsidRPr="000B25A6" w:rsidRDefault="00994EBF" w:rsidP="009F741E">
            <w:pPr>
              <w:spacing w:after="0"/>
              <w:ind w:left="34" w:hanging="142"/>
              <w:rPr>
                <w:rFonts w:asciiTheme="majorHAnsi" w:hAnsiTheme="majorHAnsi"/>
              </w:rPr>
            </w:pPr>
            <w:r w:rsidRPr="00994EBF">
              <w:rPr>
                <w:rFonts w:asciiTheme="majorHAnsi" w:hAnsiTheme="majorHAnsi"/>
              </w:rPr>
              <w:t>488:2011+A1:2014</w:t>
            </w:r>
          </w:p>
        </w:tc>
        <w:tc>
          <w:tcPr>
            <w:tcW w:w="6201" w:type="dxa"/>
            <w:tcBorders>
              <w:top w:val="single" w:sz="4" w:space="0" w:color="auto"/>
              <w:bottom w:val="single" w:sz="4" w:space="0" w:color="auto"/>
            </w:tcBorders>
          </w:tcPr>
          <w:p w:rsidR="00797594" w:rsidRPr="000B25A6" w:rsidRDefault="00994EBF" w:rsidP="00D870BA">
            <w:pPr>
              <w:spacing w:after="0"/>
              <w:rPr>
                <w:rFonts w:asciiTheme="majorHAnsi" w:hAnsiTheme="majorHAnsi"/>
                <w:bCs/>
              </w:rPr>
            </w:pPr>
            <w:r w:rsidRPr="00994EBF">
              <w:rPr>
                <w:rFonts w:asciiTheme="majorHAnsi" w:hAnsiTheme="majorHAnsi"/>
                <w:bCs/>
              </w:rPr>
              <w:t>District heating pipes - Preinsulated bonded pipe systems for directly buried hot water networks - Steel valve assembly for steel service pipes, polyurethane thermal insulation and outer casing of polyethylene</w:t>
            </w:r>
          </w:p>
        </w:tc>
      </w:tr>
      <w:bookmarkEnd w:id="16"/>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lastRenderedPageBreak/>
              <w:t xml:space="preserve">EVS-EN </w:t>
            </w:r>
          </w:p>
        </w:tc>
        <w:tc>
          <w:tcPr>
            <w:tcW w:w="2127" w:type="dxa"/>
            <w:tcBorders>
              <w:top w:val="single" w:sz="4" w:space="0" w:color="auto"/>
              <w:bottom w:val="single" w:sz="4" w:space="0" w:color="auto"/>
            </w:tcBorders>
            <w:hideMark/>
          </w:tcPr>
          <w:p w:rsidR="0095001A" w:rsidRPr="000B25A6" w:rsidRDefault="00994EBF" w:rsidP="009F741E">
            <w:pPr>
              <w:spacing w:after="0"/>
              <w:ind w:left="34" w:hanging="142"/>
              <w:rPr>
                <w:rFonts w:asciiTheme="majorHAnsi" w:hAnsiTheme="majorHAnsi"/>
              </w:rPr>
            </w:pPr>
            <w:r>
              <w:rPr>
                <w:rFonts w:asciiTheme="majorHAnsi" w:hAnsiTheme="majorHAnsi"/>
              </w:rPr>
              <w:t>448:2009</w:t>
            </w:r>
          </w:p>
        </w:tc>
        <w:tc>
          <w:tcPr>
            <w:tcW w:w="6201" w:type="dxa"/>
            <w:tcBorders>
              <w:top w:val="single" w:sz="4" w:space="0" w:color="auto"/>
              <w:bottom w:val="single" w:sz="4" w:space="0" w:color="auto"/>
            </w:tcBorders>
            <w:hideMark/>
          </w:tcPr>
          <w:p w:rsidR="0095001A" w:rsidRPr="000B25A6" w:rsidRDefault="00994EBF" w:rsidP="00D870BA">
            <w:pPr>
              <w:spacing w:after="0"/>
              <w:rPr>
                <w:rFonts w:asciiTheme="majorHAnsi" w:hAnsiTheme="majorHAnsi"/>
              </w:rPr>
            </w:pPr>
            <w:r w:rsidRPr="00994EBF">
              <w:rPr>
                <w:rFonts w:asciiTheme="majorHAnsi" w:hAnsiTheme="majorHAnsi"/>
                <w:bCs/>
              </w:rPr>
              <w:t>District heating pipes - Preinsulated bonded pipe systems fordirectly buried hot water networks - Fitting assemblies of steelservice pipes, polyurethane thermal insulation and outer casingof polyethylene</w:t>
            </w:r>
          </w:p>
        </w:tc>
      </w:tr>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F9014A" w:rsidP="009F741E">
            <w:pPr>
              <w:spacing w:after="0"/>
              <w:ind w:left="34" w:hanging="142"/>
              <w:rPr>
                <w:rFonts w:asciiTheme="majorHAnsi" w:hAnsiTheme="majorHAnsi"/>
              </w:rPr>
            </w:pPr>
            <w:r>
              <w:rPr>
                <w:rFonts w:asciiTheme="majorHAnsi" w:hAnsiTheme="majorHAnsi"/>
              </w:rPr>
              <w:t>489:2009</w:t>
            </w:r>
          </w:p>
        </w:tc>
        <w:tc>
          <w:tcPr>
            <w:tcW w:w="6201" w:type="dxa"/>
            <w:tcBorders>
              <w:top w:val="single" w:sz="4" w:space="0" w:color="auto"/>
              <w:bottom w:val="single" w:sz="4" w:space="0" w:color="auto"/>
            </w:tcBorders>
            <w:hideMark/>
          </w:tcPr>
          <w:p w:rsidR="0095001A" w:rsidRPr="000B25A6" w:rsidRDefault="00F9014A" w:rsidP="00D870BA">
            <w:pPr>
              <w:spacing w:after="0"/>
              <w:rPr>
                <w:rFonts w:asciiTheme="majorHAnsi" w:hAnsiTheme="majorHAnsi"/>
              </w:rPr>
            </w:pPr>
            <w:r w:rsidRPr="00F9014A">
              <w:rPr>
                <w:rFonts w:asciiTheme="majorHAnsi" w:hAnsiTheme="majorHAnsi"/>
                <w:bCs/>
              </w:rPr>
              <w:t>District heating pipes - Preinsulated bonded pipe systems fordirectly buried hot water networks - Joint assembly for steelservice pipes, polyurethane thermal insulation and outer casingof polyethylene</w:t>
            </w:r>
          </w:p>
        </w:tc>
      </w:tr>
    </w:tbl>
    <w:p w:rsidR="005D1778" w:rsidRDefault="005D1778" w:rsidP="00EB4ED5">
      <w:pPr>
        <w:rPr>
          <w:rFonts w:asciiTheme="majorHAnsi" w:hAnsiTheme="majorHAnsi"/>
        </w:rPr>
      </w:pPr>
    </w:p>
    <w:p w:rsidR="007C6B75" w:rsidRDefault="007C6B75">
      <w:pPr>
        <w:spacing w:after="0" w:line="240" w:lineRule="auto"/>
        <w:contextualSpacing w:val="0"/>
        <w:jc w:val="left"/>
        <w:rPr>
          <w:b/>
          <w:bCs/>
          <w:sz w:val="26"/>
          <w:szCs w:val="26"/>
        </w:rPr>
      </w:pPr>
      <w:bookmarkStart w:id="17" w:name="_Toc321838408"/>
      <w:bookmarkStart w:id="18" w:name="_Toc325113357"/>
      <w:r>
        <w:br w:type="page"/>
      </w:r>
    </w:p>
    <w:p w:rsidR="005D1778" w:rsidRDefault="005D1778" w:rsidP="00891749">
      <w:pPr>
        <w:pStyle w:val="Heading1"/>
      </w:pPr>
      <w:bookmarkStart w:id="19" w:name="_Toc440644762"/>
      <w:r>
        <w:lastRenderedPageBreak/>
        <w:t>Soojus</w:t>
      </w:r>
      <w:bookmarkEnd w:id="17"/>
      <w:bookmarkEnd w:id="18"/>
      <w:r w:rsidR="0044651E">
        <w:t>võrk</w:t>
      </w:r>
      <w:bookmarkEnd w:id="19"/>
    </w:p>
    <w:p w:rsidR="005D1778" w:rsidRDefault="0044651E" w:rsidP="005D1778">
      <w:pPr>
        <w:pStyle w:val="Heading2"/>
        <w:ind w:left="0" w:firstLine="0"/>
        <w:rPr>
          <w:rFonts w:asciiTheme="majorHAnsi" w:hAnsiTheme="majorHAnsi"/>
        </w:rPr>
      </w:pPr>
      <w:bookmarkStart w:id="20" w:name="_Toc440644763"/>
      <w:r>
        <w:rPr>
          <w:rFonts w:asciiTheme="majorHAnsi" w:hAnsiTheme="majorHAnsi"/>
        </w:rPr>
        <w:t>Olemasolev olukord</w:t>
      </w:r>
      <w:bookmarkEnd w:id="20"/>
    </w:p>
    <w:p w:rsidR="00717CE3" w:rsidRDefault="00717CE3" w:rsidP="00717CE3">
      <w:pPr>
        <w:pStyle w:val="Header"/>
        <w:widowControl w:val="0"/>
        <w:tabs>
          <w:tab w:val="clear" w:pos="4536"/>
          <w:tab w:val="clear" w:pos="9072"/>
          <w:tab w:val="left" w:pos="720"/>
        </w:tabs>
        <w:suppressAutoHyphens/>
        <w:rPr>
          <w:bCs/>
        </w:rPr>
      </w:pPr>
      <w:r>
        <w:rPr>
          <w:bCs/>
        </w:rPr>
        <w:t xml:space="preserve">Hetkel on kinnistul olemasolev lasteaia hoone, mille soojusvarustus on tagatud kaugküttega. Rajatava uue hoone soojustrass ühendada olemasoleva trassiga olemasoleva </w:t>
      </w:r>
      <w:r w:rsidR="00BC6A3D">
        <w:rPr>
          <w:bCs/>
        </w:rPr>
        <w:t>rajades olemasolevale soojustrassile haruliini uue hoone soojussõlme.</w:t>
      </w:r>
    </w:p>
    <w:p w:rsidR="00BC6A3D" w:rsidRPr="00254351" w:rsidRDefault="00BC6A3D" w:rsidP="00717CE3">
      <w:pPr>
        <w:pStyle w:val="Header"/>
        <w:widowControl w:val="0"/>
        <w:tabs>
          <w:tab w:val="clear" w:pos="4536"/>
          <w:tab w:val="clear" w:pos="9072"/>
          <w:tab w:val="left" w:pos="720"/>
        </w:tabs>
        <w:suppressAutoHyphens/>
        <w:rPr>
          <w:bCs/>
        </w:rPr>
      </w:pPr>
    </w:p>
    <w:p w:rsidR="0044651E" w:rsidRDefault="0044651E" w:rsidP="0044651E">
      <w:pPr>
        <w:pStyle w:val="Heading2"/>
        <w:ind w:left="0" w:firstLine="0"/>
        <w:rPr>
          <w:rFonts w:asciiTheme="majorHAnsi" w:hAnsiTheme="majorHAnsi"/>
        </w:rPr>
      </w:pPr>
      <w:bookmarkStart w:id="21" w:name="_Toc440644764"/>
      <w:r>
        <w:rPr>
          <w:rFonts w:asciiTheme="majorHAnsi" w:hAnsiTheme="majorHAnsi"/>
        </w:rPr>
        <w:t>Üldnõuded</w:t>
      </w:r>
      <w:bookmarkEnd w:id="21"/>
    </w:p>
    <w:p w:rsidR="0044651E" w:rsidRPr="0044651E" w:rsidRDefault="0044651E" w:rsidP="0044651E"/>
    <w:p w:rsidR="0044651E" w:rsidRPr="0044651E" w:rsidRDefault="0044651E" w:rsidP="0044651E">
      <w:pPr>
        <w:widowControl w:val="0"/>
        <w:autoSpaceDE w:val="0"/>
        <w:autoSpaceDN w:val="0"/>
        <w:adjustRightInd w:val="0"/>
        <w:spacing w:after="0"/>
        <w:contextualSpacing w:val="0"/>
        <w:jc w:val="left"/>
      </w:pPr>
      <w:r>
        <w:t>Temperatuurid soojatrassis:</w:t>
      </w:r>
      <w:r>
        <w:tab/>
      </w:r>
      <w:r w:rsidRPr="0044651E">
        <w:t>pealevool 50 - 80 oC  ; tagasivool 40-60 oC</w:t>
      </w:r>
    </w:p>
    <w:p w:rsidR="0044651E" w:rsidRPr="0044651E" w:rsidRDefault="0044651E" w:rsidP="0044651E">
      <w:pPr>
        <w:widowControl w:val="0"/>
        <w:autoSpaceDE w:val="0"/>
        <w:autoSpaceDN w:val="0"/>
        <w:adjustRightInd w:val="0"/>
        <w:spacing w:after="0"/>
        <w:contextualSpacing w:val="0"/>
        <w:jc w:val="left"/>
      </w:pPr>
      <w:r>
        <w:t>Rõhud soojatrassis:</w:t>
      </w:r>
      <w:r>
        <w:tab/>
      </w:r>
      <w:r>
        <w:tab/>
      </w:r>
      <w:r>
        <w:tab/>
      </w:r>
      <w:r w:rsidRPr="0044651E">
        <w:t>pe</w:t>
      </w:r>
      <w:r>
        <w:t>a</w:t>
      </w:r>
      <w:r w:rsidRPr="0044651E">
        <w:t>levool = 1,6 – 3,0 bar; tagasivool =1,0 - 1,7 bar</w:t>
      </w:r>
    </w:p>
    <w:p w:rsidR="0044651E" w:rsidRPr="0044651E" w:rsidRDefault="0044651E" w:rsidP="0044651E">
      <w:pPr>
        <w:widowControl w:val="0"/>
        <w:autoSpaceDE w:val="0"/>
        <w:autoSpaceDN w:val="0"/>
        <w:adjustRightInd w:val="0"/>
        <w:spacing w:after="0"/>
        <w:contextualSpacing w:val="0"/>
        <w:jc w:val="left"/>
      </w:pPr>
      <w:r w:rsidRPr="0044651E">
        <w:t>Rõhkude vahe seadmete valikuks 0,5 bar</w:t>
      </w:r>
    </w:p>
    <w:p w:rsidR="0044651E" w:rsidRPr="0044651E" w:rsidRDefault="0044651E" w:rsidP="0044651E">
      <w:pPr>
        <w:widowControl w:val="0"/>
        <w:autoSpaceDE w:val="0"/>
        <w:autoSpaceDN w:val="0"/>
        <w:adjustRightInd w:val="0"/>
        <w:spacing w:after="0"/>
        <w:contextualSpacing w:val="0"/>
        <w:jc w:val="left"/>
      </w:pPr>
      <w:r w:rsidRPr="0044651E">
        <w:t>Soojusenergia arvestamine toimub vastavalt soojusa</w:t>
      </w:r>
      <w:r>
        <w:t>rvesti näidule</w:t>
      </w:r>
      <w:r w:rsidR="00BC6A3D">
        <w:t>.</w:t>
      </w:r>
    </w:p>
    <w:p w:rsidR="005D1778" w:rsidRDefault="0044651E" w:rsidP="0044651E">
      <w:r w:rsidRPr="0044651E">
        <w:t>Soojusenerga andmine tarbijale katkestatakse suveperioodiks.</w:t>
      </w:r>
    </w:p>
    <w:p w:rsidR="0044651E" w:rsidRPr="002B7B41" w:rsidRDefault="002B7B41" w:rsidP="002B7B41">
      <w:pPr>
        <w:pStyle w:val="Heading2"/>
        <w:ind w:left="0" w:firstLine="0"/>
        <w:rPr>
          <w:rFonts w:asciiTheme="majorHAnsi" w:hAnsiTheme="majorHAnsi"/>
        </w:rPr>
      </w:pPr>
      <w:bookmarkStart w:id="22" w:name="_Toc440644765"/>
      <w:r w:rsidRPr="002B7B41">
        <w:rPr>
          <w:rFonts w:asciiTheme="majorHAnsi" w:hAnsiTheme="majorHAnsi"/>
        </w:rPr>
        <w:t>Projekteeritud soojusvõrk</w:t>
      </w:r>
      <w:bookmarkEnd w:id="22"/>
    </w:p>
    <w:p w:rsidR="0044651E" w:rsidRDefault="0044651E" w:rsidP="0044651E"/>
    <w:p w:rsidR="005D1778" w:rsidRDefault="005D1778" w:rsidP="0044651E">
      <w:r>
        <w:t xml:space="preserve">Käesoleva projektiga on projekteeritud </w:t>
      </w:r>
      <w:r w:rsidR="0016324E">
        <w:t>Ramsi Lasteaia</w:t>
      </w:r>
      <w:r>
        <w:t xml:space="preserve"> soojustrass ja selle ühenda</w:t>
      </w:r>
      <w:r w:rsidR="0016324E">
        <w:t>mine olemasoleva soojustrassiga ja soojasõlmega.</w:t>
      </w:r>
      <w:r>
        <w:t xml:space="preserve"> Torustik on ette nähtu</w:t>
      </w:r>
      <w:r w:rsidR="005D6E4E">
        <w:t>d maa-alusena eelisoleeritud hapnikudifusioonitõkkega Thermo Twin PEX plasttorudest.</w:t>
      </w:r>
    </w:p>
    <w:p w:rsidR="005D1778" w:rsidRPr="002B7B41" w:rsidRDefault="005D1778" w:rsidP="002B7B41">
      <w:pPr>
        <w:pStyle w:val="Heading2"/>
        <w:ind w:left="0" w:firstLine="0"/>
        <w:rPr>
          <w:rFonts w:asciiTheme="majorHAnsi" w:hAnsiTheme="majorHAnsi"/>
        </w:rPr>
      </w:pPr>
      <w:bookmarkStart w:id="23" w:name="_Toc440644766"/>
      <w:r w:rsidRPr="002B7B41">
        <w:rPr>
          <w:rFonts w:asciiTheme="majorHAnsi" w:hAnsiTheme="majorHAnsi"/>
        </w:rPr>
        <w:t>Soojus</w:t>
      </w:r>
      <w:r w:rsidR="002B7B41" w:rsidRPr="002B7B41">
        <w:rPr>
          <w:rFonts w:asciiTheme="majorHAnsi" w:hAnsiTheme="majorHAnsi"/>
        </w:rPr>
        <w:t>võrgu arvestuslikud</w:t>
      </w:r>
      <w:r w:rsidRPr="002B7B41">
        <w:rPr>
          <w:rFonts w:asciiTheme="majorHAnsi" w:hAnsiTheme="majorHAnsi"/>
        </w:rPr>
        <w:t xml:space="preserve"> parameetrid</w:t>
      </w:r>
      <w:bookmarkEnd w:id="23"/>
    </w:p>
    <w:p w:rsidR="005D1778" w:rsidRDefault="005D1778" w:rsidP="005D1778"/>
    <w:p w:rsidR="005D1778" w:rsidRPr="00254351" w:rsidRDefault="005D1778" w:rsidP="005D1778">
      <w:r>
        <w:t>Soojustrassi arvutuslikud temperatuurid on:</w:t>
      </w:r>
    </w:p>
    <w:p w:rsidR="005D1778" w:rsidRPr="00254351" w:rsidRDefault="0016324E" w:rsidP="005D1778">
      <w:pPr>
        <w:widowControl w:val="0"/>
        <w:numPr>
          <w:ilvl w:val="2"/>
          <w:numId w:val="32"/>
        </w:numPr>
        <w:tabs>
          <w:tab w:val="left" w:pos="1440"/>
        </w:tabs>
        <w:suppressAutoHyphens/>
        <w:spacing w:after="0" w:line="240" w:lineRule="auto"/>
        <w:contextualSpacing w:val="0"/>
      </w:pPr>
      <w:r w:rsidRPr="00254351">
        <w:t>andvas torus</w:t>
      </w:r>
      <w:r w:rsidRPr="00254351">
        <w:tab/>
      </w:r>
      <w:r w:rsidRPr="00254351">
        <w:tab/>
      </w:r>
      <w:r w:rsidRPr="00254351">
        <w:tab/>
      </w:r>
      <w:r w:rsidRPr="00254351">
        <w:tab/>
      </w:r>
      <w:r w:rsidR="005D1778" w:rsidRPr="00254351">
        <w:t>80</w:t>
      </w:r>
      <w:r w:rsidR="005D1778" w:rsidRPr="00254351">
        <w:sym w:font="Symbol" w:char="F0B0"/>
      </w:r>
      <w:r w:rsidR="005D1778" w:rsidRPr="00254351">
        <w:t>C;</w:t>
      </w:r>
    </w:p>
    <w:p w:rsidR="005D1778" w:rsidRPr="00254351" w:rsidRDefault="005D1778" w:rsidP="005D1778">
      <w:pPr>
        <w:widowControl w:val="0"/>
        <w:numPr>
          <w:ilvl w:val="2"/>
          <w:numId w:val="32"/>
        </w:numPr>
        <w:tabs>
          <w:tab w:val="left" w:pos="1440"/>
        </w:tabs>
        <w:suppressAutoHyphens/>
        <w:spacing w:after="0" w:line="240" w:lineRule="auto"/>
        <w:contextualSpacing w:val="0"/>
      </w:pPr>
      <w:r w:rsidRPr="00254351">
        <w:t>tagastuvas torus</w:t>
      </w:r>
      <w:r w:rsidRPr="00254351">
        <w:tab/>
      </w:r>
      <w:r w:rsidRPr="00254351">
        <w:tab/>
      </w:r>
      <w:r w:rsidRPr="00254351">
        <w:tab/>
      </w:r>
      <w:r w:rsidRPr="00254351">
        <w:tab/>
        <w:t>60</w:t>
      </w:r>
      <w:r w:rsidRPr="00254351">
        <w:sym w:font="Symbol" w:char="F0B0"/>
      </w:r>
      <w:r w:rsidRPr="00254351">
        <w:t>C;</w:t>
      </w:r>
    </w:p>
    <w:p w:rsidR="005D1778" w:rsidRPr="00254351" w:rsidRDefault="005D1778" w:rsidP="005D1778">
      <w:pPr>
        <w:tabs>
          <w:tab w:val="left" w:pos="1440"/>
        </w:tabs>
      </w:pPr>
    </w:p>
    <w:p w:rsidR="005D1778" w:rsidRPr="00254351" w:rsidRDefault="005D1778" w:rsidP="005D1778">
      <w:pPr>
        <w:rPr>
          <w:b/>
        </w:rPr>
      </w:pPr>
      <w:r w:rsidRPr="00254351">
        <w:rPr>
          <w:b/>
        </w:rPr>
        <w:t>Projekteerimise alused.</w:t>
      </w:r>
    </w:p>
    <w:p w:rsidR="005D1778" w:rsidRPr="00254351" w:rsidRDefault="005D1778" w:rsidP="005D1778">
      <w:pPr>
        <w:rPr>
          <w:rFonts w:eastAsia="Times-Roman"/>
        </w:rPr>
      </w:pPr>
      <w:r w:rsidRPr="00254351">
        <w:t>Hoone</w:t>
      </w:r>
      <w:r w:rsidRPr="00254351">
        <w:rPr>
          <w:rFonts w:eastAsia="Times-Roman"/>
        </w:rPr>
        <w:t xml:space="preserve"> arvutuslik soojusvajadus on:</w:t>
      </w:r>
    </w:p>
    <w:p w:rsidR="00254351" w:rsidRPr="00254351" w:rsidRDefault="00254351" w:rsidP="0016324E">
      <w:pPr>
        <w:ind w:left="1248" w:firstLine="624"/>
        <w:rPr>
          <w:iCs/>
        </w:rPr>
      </w:pPr>
      <w:r w:rsidRPr="00254351">
        <w:rPr>
          <w:iCs/>
        </w:rPr>
        <w:t>Põrandküttele -</w:t>
      </w:r>
      <w:r w:rsidRPr="00254351">
        <w:rPr>
          <w:iCs/>
        </w:rPr>
        <w:tab/>
      </w:r>
      <w:r w:rsidRPr="00254351">
        <w:rPr>
          <w:iCs/>
        </w:rPr>
        <w:tab/>
      </w:r>
      <w:r w:rsidRPr="00254351">
        <w:rPr>
          <w:iCs/>
        </w:rPr>
        <w:tab/>
        <w:t>19 kW</w:t>
      </w:r>
    </w:p>
    <w:p w:rsidR="005D1778" w:rsidRPr="00254351" w:rsidRDefault="005D1778" w:rsidP="0016324E">
      <w:pPr>
        <w:ind w:left="1248" w:firstLine="624"/>
        <w:rPr>
          <w:iCs/>
        </w:rPr>
      </w:pPr>
      <w:r w:rsidRPr="00254351">
        <w:rPr>
          <w:iCs/>
        </w:rPr>
        <w:t>Radiaatoriküttele-</w:t>
      </w:r>
      <w:r w:rsidRPr="00254351">
        <w:rPr>
          <w:iCs/>
        </w:rPr>
        <w:tab/>
      </w:r>
      <w:r w:rsidRPr="00254351">
        <w:rPr>
          <w:iCs/>
        </w:rPr>
        <w:tab/>
      </w:r>
      <w:r w:rsidRPr="00254351">
        <w:rPr>
          <w:iCs/>
        </w:rPr>
        <w:tab/>
      </w:r>
      <w:r w:rsidR="00BC6A3D">
        <w:rPr>
          <w:iCs/>
        </w:rPr>
        <w:t>1,</w:t>
      </w:r>
      <w:r w:rsidR="00254351" w:rsidRPr="00254351">
        <w:rPr>
          <w:iCs/>
        </w:rPr>
        <w:t>2</w:t>
      </w:r>
      <w:r w:rsidRPr="00254351">
        <w:rPr>
          <w:iCs/>
        </w:rPr>
        <w:t xml:space="preserve"> kW</w:t>
      </w:r>
    </w:p>
    <w:p w:rsidR="005D1778" w:rsidRPr="00254351" w:rsidRDefault="005D1778" w:rsidP="005D1778">
      <w:pPr>
        <w:rPr>
          <w:iCs/>
        </w:rPr>
      </w:pPr>
      <w:r w:rsidRPr="00254351">
        <w:rPr>
          <w:iCs/>
        </w:rPr>
        <w:tab/>
      </w:r>
      <w:r w:rsidRPr="00254351">
        <w:rPr>
          <w:iCs/>
        </w:rPr>
        <w:tab/>
      </w:r>
      <w:r w:rsidRPr="00254351">
        <w:rPr>
          <w:iCs/>
        </w:rPr>
        <w:tab/>
        <w:t>Ventilatsioonile-</w:t>
      </w:r>
      <w:r w:rsidRPr="00254351">
        <w:rPr>
          <w:iCs/>
        </w:rPr>
        <w:tab/>
      </w:r>
      <w:r w:rsidRPr="00254351">
        <w:rPr>
          <w:iCs/>
        </w:rPr>
        <w:tab/>
      </w:r>
      <w:r w:rsidRPr="00254351">
        <w:rPr>
          <w:iCs/>
        </w:rPr>
        <w:tab/>
      </w:r>
      <w:r w:rsidR="00254351" w:rsidRPr="00254351">
        <w:rPr>
          <w:iCs/>
        </w:rPr>
        <w:t>21</w:t>
      </w:r>
      <w:r w:rsidR="00BC6A3D">
        <w:rPr>
          <w:iCs/>
        </w:rPr>
        <w:t>,6</w:t>
      </w:r>
      <w:r w:rsidRPr="00254351">
        <w:rPr>
          <w:iCs/>
        </w:rPr>
        <w:t xml:space="preserve"> kW</w:t>
      </w:r>
    </w:p>
    <w:p w:rsidR="005D1778" w:rsidRPr="00254351" w:rsidRDefault="0016324E" w:rsidP="005D1778">
      <w:pPr>
        <w:rPr>
          <w:iCs/>
        </w:rPr>
      </w:pPr>
      <w:r w:rsidRPr="00254351">
        <w:rPr>
          <w:iCs/>
        </w:rPr>
        <w:tab/>
      </w:r>
      <w:r w:rsidRPr="00254351">
        <w:rPr>
          <w:iCs/>
        </w:rPr>
        <w:tab/>
      </w:r>
      <w:r w:rsidRPr="00254351">
        <w:rPr>
          <w:iCs/>
        </w:rPr>
        <w:tab/>
        <w:t>Soojale veele-</w:t>
      </w:r>
      <w:r w:rsidRPr="00254351">
        <w:rPr>
          <w:iCs/>
        </w:rPr>
        <w:tab/>
      </w:r>
      <w:r w:rsidRPr="00254351">
        <w:rPr>
          <w:iCs/>
        </w:rPr>
        <w:tab/>
      </w:r>
      <w:r w:rsidR="005D1778" w:rsidRPr="00254351">
        <w:rPr>
          <w:iCs/>
        </w:rPr>
        <w:tab/>
      </w:r>
      <w:r w:rsidR="00254351" w:rsidRPr="00254351">
        <w:rPr>
          <w:iCs/>
          <w:u w:val="single"/>
        </w:rPr>
        <w:t>4</w:t>
      </w:r>
      <w:r w:rsidR="005D1778" w:rsidRPr="00254351">
        <w:rPr>
          <w:iCs/>
          <w:u w:val="single"/>
        </w:rPr>
        <w:t>0 kW</w:t>
      </w:r>
    </w:p>
    <w:p w:rsidR="005D1778" w:rsidRDefault="005D1778" w:rsidP="00254351">
      <w:pPr>
        <w:ind w:left="1248" w:firstLine="624"/>
        <w:rPr>
          <w:b/>
          <w:iCs/>
        </w:rPr>
      </w:pPr>
      <w:r w:rsidRPr="00254351">
        <w:rPr>
          <w:iCs/>
        </w:rPr>
        <w:t>Kokku:</w:t>
      </w:r>
      <w:r w:rsidRPr="00254351">
        <w:rPr>
          <w:iCs/>
        </w:rPr>
        <w:tab/>
      </w:r>
      <w:r w:rsidRPr="00254351">
        <w:rPr>
          <w:iCs/>
        </w:rPr>
        <w:tab/>
      </w:r>
      <w:r w:rsidRPr="00254351">
        <w:rPr>
          <w:iCs/>
        </w:rPr>
        <w:tab/>
      </w:r>
      <w:r w:rsidRPr="00254351">
        <w:rPr>
          <w:iCs/>
        </w:rPr>
        <w:tab/>
      </w:r>
      <w:r w:rsidRPr="00254351">
        <w:rPr>
          <w:b/>
          <w:iCs/>
        </w:rPr>
        <w:t>8</w:t>
      </w:r>
      <w:r w:rsidR="00BC6A3D">
        <w:rPr>
          <w:b/>
          <w:iCs/>
        </w:rPr>
        <w:t>1,8</w:t>
      </w:r>
      <w:r w:rsidRPr="00254351">
        <w:rPr>
          <w:b/>
          <w:iCs/>
        </w:rPr>
        <w:t xml:space="preserve"> kW</w:t>
      </w:r>
    </w:p>
    <w:p w:rsidR="00717CE3" w:rsidRDefault="00717CE3" w:rsidP="00254351">
      <w:pPr>
        <w:ind w:left="1248" w:firstLine="624"/>
        <w:rPr>
          <w:b/>
          <w:iCs/>
        </w:rPr>
      </w:pPr>
    </w:p>
    <w:p w:rsidR="00717CE3" w:rsidRPr="0016324E" w:rsidRDefault="00717CE3" w:rsidP="00254351">
      <w:pPr>
        <w:ind w:left="1248" w:firstLine="624"/>
        <w:rPr>
          <w:iCs/>
          <w:color w:val="FF0000"/>
          <w:u w:val="single"/>
        </w:rPr>
      </w:pPr>
    </w:p>
    <w:p w:rsidR="005D1778" w:rsidRPr="002B7B41" w:rsidRDefault="005D1778" w:rsidP="002B7B41">
      <w:pPr>
        <w:pStyle w:val="Heading2"/>
        <w:ind w:left="0" w:firstLine="0"/>
        <w:rPr>
          <w:rFonts w:asciiTheme="majorHAnsi" w:hAnsiTheme="majorHAnsi"/>
        </w:rPr>
      </w:pPr>
      <w:bookmarkStart w:id="24" w:name="_Toc440644767"/>
      <w:r w:rsidRPr="002B7B41">
        <w:rPr>
          <w:rFonts w:asciiTheme="majorHAnsi" w:hAnsiTheme="majorHAnsi"/>
        </w:rPr>
        <w:t>Soojustorustik</w:t>
      </w:r>
      <w:bookmarkEnd w:id="24"/>
    </w:p>
    <w:p w:rsidR="005D1778" w:rsidRDefault="005D1778" w:rsidP="005D1778">
      <w:pPr>
        <w:pStyle w:val="Header"/>
      </w:pPr>
      <w:r w:rsidRPr="00254351">
        <w:t xml:space="preserve">Soojustrass on projekteeritud </w:t>
      </w:r>
      <w:r w:rsidR="00254351" w:rsidRPr="00254351">
        <w:t>eelisoleeritud hapnikudifusioonitõkkega Thermo Twin PEX plasttorudest 50x4,6/200.</w:t>
      </w:r>
      <w:r w:rsidRPr="00254351">
        <w:t xml:space="preserve"> </w:t>
      </w:r>
      <w:r w:rsidR="00254351" w:rsidRPr="00254351">
        <w:t xml:space="preserve">Projekteeritud torustik ühendada olemasoleva soojustrassi torustikuga </w:t>
      </w:r>
      <w:r w:rsidR="00BC6A3D">
        <w:t>rajades uue haruliini kasutades kolmikukomplekti</w:t>
      </w:r>
      <w:r w:rsidR="00254351" w:rsidRPr="00254351">
        <w:t xml:space="preserve"> kasutades</w:t>
      </w:r>
      <w:r w:rsidRPr="00254351">
        <w:t>.</w:t>
      </w:r>
    </w:p>
    <w:p w:rsidR="00C3788A" w:rsidRDefault="00C3788A" w:rsidP="005D1778">
      <w:pPr>
        <w:pStyle w:val="Header"/>
      </w:pPr>
    </w:p>
    <w:p w:rsidR="00891749" w:rsidRDefault="00891749" w:rsidP="005D1778">
      <w:pPr>
        <w:pStyle w:val="Header"/>
      </w:pPr>
    </w:p>
    <w:p w:rsidR="00891749" w:rsidRDefault="00891749" w:rsidP="005D1778">
      <w:pPr>
        <w:pStyle w:val="Header"/>
      </w:pPr>
    </w:p>
    <w:p w:rsidR="00C3788A" w:rsidRDefault="00C3788A" w:rsidP="00891749">
      <w:pPr>
        <w:pStyle w:val="Heading1"/>
      </w:pPr>
      <w:bookmarkStart w:id="25" w:name="_Toc440644768"/>
      <w:r>
        <w:lastRenderedPageBreak/>
        <w:t>Maasoojuspump</w:t>
      </w:r>
      <w:bookmarkEnd w:id="25"/>
    </w:p>
    <w:p w:rsidR="00C3788A" w:rsidRDefault="00C3788A" w:rsidP="00891749">
      <w:pPr>
        <w:pStyle w:val="Heading2"/>
      </w:pPr>
      <w:bookmarkStart w:id="26" w:name="_Toc440644769"/>
      <w:r>
        <w:t>Projekteeritud maakontuurid</w:t>
      </w:r>
      <w:bookmarkEnd w:id="26"/>
    </w:p>
    <w:p w:rsidR="006156ED" w:rsidRDefault="00C3788A" w:rsidP="005D1778">
      <w:pPr>
        <w:pStyle w:val="Header"/>
      </w:pPr>
      <w:r>
        <w:t>Hoone soojusvajaduse katteks hoonesse kavandatud maasoojuspumbad kasutavad energiaallikana maapinnas talletunud soojust. Selleks on kinnistule projekteeritud horisontaalsed maakontuurid. Maakontuurid rajada 40x2,4 PN8 plasttorudest.</w:t>
      </w:r>
      <w:r w:rsidR="006156ED">
        <w:t xml:space="preserve"> Maakontuurid rajada tõusuga 0,003 kollektori suunas. Minimaalne maakontuuri sügavus on 1,2m (toru peale). Torustiku paigaldussamm on 1,0m. Torustik, mis on teineteisele lähemal kui 1,0m isoleerida 13mm poorkumm isolatsiooniga ning isolatsioon katta PVC-koorikuga.</w:t>
      </w:r>
      <w:r>
        <w:t xml:space="preserve"> </w:t>
      </w:r>
    </w:p>
    <w:p w:rsidR="00C3788A" w:rsidRDefault="00C3788A" w:rsidP="005D1778">
      <w:pPr>
        <w:pStyle w:val="Header"/>
      </w:pPr>
      <w:r>
        <w:t xml:space="preserve">Kontuuride pealevoolutorule paigaldada kollektorkaevus sulgventiil, tagasivoolutorule seadeventiil. Kollektorite kõrgematest punktidest võimaldada õhuärastust. Kontuurid ühendada kollektorkaevus kollektoritega. Kollektoritest viib pinnases paiknev </w:t>
      </w:r>
      <w:r w:rsidR="009C28EF">
        <w:t xml:space="preserve">plastist </w:t>
      </w:r>
      <w:r>
        <w:t>magistraaltoru soojuse hoone soojussõlme</w:t>
      </w:r>
      <w:r w:rsidR="006156ED">
        <w:t xml:space="preserve"> (sisend hoonesse toimub läbi tehnoruumi põranda)</w:t>
      </w:r>
      <w:r>
        <w:t>.</w:t>
      </w:r>
      <w:r w:rsidR="009C28EF">
        <w:t xml:space="preserve"> Kollektorkaevust K1 viib hoonesse 90x5,4 plasttoru, kollektorkaevust K2 75x4,5 plasttoru.</w:t>
      </w:r>
      <w:r w:rsidR="006156ED">
        <w:t xml:space="preserve"> Magistraaltorude läbiminekul ehituskonstruktsioonidest paigaldada torustik hülssi ning isoleerida ja hermetiseerida hülsi ja toru vaheline lõik.</w:t>
      </w:r>
      <w:r w:rsidR="009C28EF">
        <w:t xml:space="preserve"> Hülsina kasutada PN8 plastist truubitorusid (Uponor).</w:t>
      </w:r>
    </w:p>
    <w:p w:rsidR="00C3788A" w:rsidRDefault="00C3788A" w:rsidP="005D1778">
      <w:pPr>
        <w:pStyle w:val="Header"/>
      </w:pPr>
    </w:p>
    <w:p w:rsidR="00C3788A" w:rsidRDefault="00C3788A" w:rsidP="00891749">
      <w:pPr>
        <w:pStyle w:val="Heading2"/>
      </w:pPr>
      <w:bookmarkStart w:id="27" w:name="_Toc440644770"/>
      <w:r>
        <w:t>Maaküttekontuuride arvestuslikud parameetrid</w:t>
      </w:r>
      <w:bookmarkEnd w:id="27"/>
    </w:p>
    <w:p w:rsidR="00C3788A" w:rsidRDefault="00452463" w:rsidP="005D1778">
      <w:pPr>
        <w:pStyle w:val="Header"/>
      </w:pPr>
      <w:r>
        <w:t xml:space="preserve">Maapinna aasta keskmise temperatuurina on arvestatud +5...+7 °C. Soojuspumbad on valitud olukorras kus pinnase temperatuur on 0 </w:t>
      </w:r>
      <w:r>
        <w:t>°C</w:t>
      </w:r>
      <w:r>
        <w:t xml:space="preserve">. Vältimaks maapinnas ringleva soojuskandja külmumist on pinnases ringlevaks soojuskandjaks etüleen-glükooli 40% lahus. Primaarpoole temperatuuritõusuks on arvestatud 3 </w:t>
      </w:r>
      <w:r>
        <w:t>°C</w:t>
      </w:r>
      <w:r>
        <w:t>.</w:t>
      </w:r>
    </w:p>
    <w:p w:rsidR="00452463" w:rsidRPr="00254351" w:rsidRDefault="00452463" w:rsidP="00452463">
      <w:pPr>
        <w:rPr>
          <w:b/>
        </w:rPr>
      </w:pPr>
      <w:r w:rsidRPr="00254351">
        <w:rPr>
          <w:b/>
        </w:rPr>
        <w:t>Projekteerimise alused.</w:t>
      </w:r>
    </w:p>
    <w:p w:rsidR="00452463" w:rsidRPr="00254351" w:rsidRDefault="00452463" w:rsidP="00452463">
      <w:pPr>
        <w:rPr>
          <w:rFonts w:eastAsia="Times-Roman"/>
        </w:rPr>
      </w:pPr>
      <w:r>
        <w:t>Soojuspumpade poolt kaetavad soojuskoormused</w:t>
      </w:r>
      <w:r w:rsidRPr="00254351">
        <w:rPr>
          <w:rFonts w:eastAsia="Times-Roman"/>
        </w:rPr>
        <w:t xml:space="preserve"> on:</w:t>
      </w:r>
    </w:p>
    <w:p w:rsidR="00452463" w:rsidRPr="00254351" w:rsidRDefault="006156ED" w:rsidP="00452463">
      <w:pPr>
        <w:ind w:left="1248" w:firstLine="624"/>
        <w:rPr>
          <w:iCs/>
        </w:rPr>
      </w:pPr>
      <w:r>
        <w:rPr>
          <w:iCs/>
        </w:rPr>
        <w:t>Küttele -</w:t>
      </w:r>
      <w:r>
        <w:rPr>
          <w:iCs/>
        </w:rPr>
        <w:tab/>
      </w:r>
      <w:r>
        <w:rPr>
          <w:iCs/>
        </w:rPr>
        <w:tab/>
      </w:r>
      <w:r>
        <w:rPr>
          <w:iCs/>
        </w:rPr>
        <w:tab/>
      </w:r>
      <w:r>
        <w:rPr>
          <w:iCs/>
        </w:rPr>
        <w:tab/>
        <w:t>20,2</w:t>
      </w:r>
      <w:r w:rsidR="00452463" w:rsidRPr="00254351">
        <w:rPr>
          <w:iCs/>
        </w:rPr>
        <w:t xml:space="preserve"> kW</w:t>
      </w:r>
    </w:p>
    <w:p w:rsidR="00452463" w:rsidRPr="00254351" w:rsidRDefault="00452463" w:rsidP="00452463">
      <w:pPr>
        <w:rPr>
          <w:iCs/>
        </w:rPr>
      </w:pPr>
      <w:r w:rsidRPr="00254351">
        <w:rPr>
          <w:iCs/>
        </w:rPr>
        <w:tab/>
      </w:r>
      <w:r w:rsidRPr="00254351">
        <w:rPr>
          <w:iCs/>
        </w:rPr>
        <w:tab/>
      </w:r>
      <w:r w:rsidRPr="00254351">
        <w:rPr>
          <w:iCs/>
        </w:rPr>
        <w:tab/>
        <w:t>Ventilatsioonile</w:t>
      </w:r>
      <w:r w:rsidR="006156ED">
        <w:rPr>
          <w:iCs/>
        </w:rPr>
        <w:t xml:space="preserve"> </w:t>
      </w:r>
      <w:r w:rsidRPr="00254351">
        <w:rPr>
          <w:iCs/>
        </w:rPr>
        <w:t>-</w:t>
      </w:r>
      <w:r w:rsidRPr="00254351">
        <w:rPr>
          <w:iCs/>
        </w:rPr>
        <w:tab/>
      </w:r>
      <w:r w:rsidRPr="00254351">
        <w:rPr>
          <w:iCs/>
        </w:rPr>
        <w:tab/>
      </w:r>
      <w:r w:rsidRPr="00254351">
        <w:rPr>
          <w:iCs/>
        </w:rPr>
        <w:tab/>
        <w:t>21</w:t>
      </w:r>
      <w:r>
        <w:rPr>
          <w:iCs/>
        </w:rPr>
        <w:t>,6</w:t>
      </w:r>
      <w:r w:rsidRPr="00254351">
        <w:rPr>
          <w:iCs/>
        </w:rPr>
        <w:t xml:space="preserve"> kW</w:t>
      </w:r>
    </w:p>
    <w:p w:rsidR="00452463" w:rsidRPr="00254351" w:rsidRDefault="00452463" w:rsidP="00452463">
      <w:pPr>
        <w:rPr>
          <w:iCs/>
        </w:rPr>
      </w:pPr>
      <w:r w:rsidRPr="00254351">
        <w:rPr>
          <w:iCs/>
        </w:rPr>
        <w:tab/>
      </w:r>
      <w:r w:rsidRPr="00254351">
        <w:rPr>
          <w:iCs/>
        </w:rPr>
        <w:tab/>
      </w:r>
      <w:r w:rsidRPr="00254351">
        <w:rPr>
          <w:iCs/>
        </w:rPr>
        <w:tab/>
        <w:t>Soojale veele</w:t>
      </w:r>
      <w:r w:rsidR="006156ED">
        <w:rPr>
          <w:iCs/>
        </w:rPr>
        <w:t xml:space="preserve"> </w:t>
      </w:r>
      <w:r w:rsidRPr="00254351">
        <w:rPr>
          <w:iCs/>
        </w:rPr>
        <w:t>-</w:t>
      </w:r>
      <w:r w:rsidRPr="00254351">
        <w:rPr>
          <w:iCs/>
        </w:rPr>
        <w:tab/>
      </w:r>
      <w:r w:rsidRPr="00254351">
        <w:rPr>
          <w:iCs/>
        </w:rPr>
        <w:tab/>
      </w:r>
      <w:r w:rsidRPr="00254351">
        <w:rPr>
          <w:iCs/>
        </w:rPr>
        <w:tab/>
      </w:r>
      <w:r>
        <w:rPr>
          <w:iCs/>
          <w:u w:val="single"/>
        </w:rPr>
        <w:t>23</w:t>
      </w:r>
      <w:r w:rsidR="008C165A">
        <w:rPr>
          <w:iCs/>
          <w:u w:val="single"/>
        </w:rPr>
        <w:t>,0</w:t>
      </w:r>
      <w:r w:rsidRPr="00254351">
        <w:rPr>
          <w:iCs/>
          <w:u w:val="single"/>
        </w:rPr>
        <w:t xml:space="preserve"> kW</w:t>
      </w:r>
    </w:p>
    <w:p w:rsidR="00452463" w:rsidRDefault="00452463" w:rsidP="00452463">
      <w:pPr>
        <w:ind w:left="1248" w:firstLine="624"/>
        <w:rPr>
          <w:b/>
          <w:iCs/>
        </w:rPr>
      </w:pPr>
      <w:r w:rsidRPr="00254351">
        <w:rPr>
          <w:iCs/>
        </w:rPr>
        <w:t>Kokku:</w:t>
      </w:r>
      <w:r w:rsidRPr="00254351">
        <w:rPr>
          <w:iCs/>
        </w:rPr>
        <w:tab/>
      </w:r>
      <w:r w:rsidRPr="00254351">
        <w:rPr>
          <w:iCs/>
        </w:rPr>
        <w:tab/>
      </w:r>
      <w:r w:rsidRPr="00254351">
        <w:rPr>
          <w:iCs/>
        </w:rPr>
        <w:tab/>
      </w:r>
      <w:r w:rsidRPr="00254351">
        <w:rPr>
          <w:iCs/>
        </w:rPr>
        <w:tab/>
      </w:r>
      <w:r w:rsidRPr="00452463">
        <w:rPr>
          <w:b/>
          <w:iCs/>
        </w:rPr>
        <w:t>64</w:t>
      </w:r>
      <w:r w:rsidRPr="00452463">
        <w:rPr>
          <w:b/>
          <w:iCs/>
        </w:rPr>
        <w:t>,8 kW</w:t>
      </w:r>
    </w:p>
    <w:p w:rsidR="00452463" w:rsidRDefault="00452463" w:rsidP="005D1778">
      <w:pPr>
        <w:pStyle w:val="Header"/>
      </w:pPr>
      <w:r>
        <w:t>Valitud maasoojuspump SP-1 on mõeldud katma kütte ja ventilatsiooni soojusvajadusi, maasoojuspump SP-2 on tarbevee soojendamiseks. Vastavalt on SP-1 soojusvõimsus arvutuslikes tingimustes 43,6 kW</w:t>
      </w:r>
      <w:r w:rsidR="00B14664">
        <w:t xml:space="preserve"> (COP=4,6 EN14511 kohaselt)</w:t>
      </w:r>
      <w:r>
        <w:t>, ja SP-2 soojusvõimsus 23,4 kW</w:t>
      </w:r>
      <w:r w:rsidR="00B14664">
        <w:t xml:space="preserve"> (</w:t>
      </w:r>
      <w:r w:rsidR="00B14664">
        <w:t>COP=</w:t>
      </w:r>
      <w:r w:rsidR="00B14664">
        <w:t>2</w:t>
      </w:r>
      <w:r w:rsidR="00B14664">
        <w:t>,</w:t>
      </w:r>
      <w:r w:rsidR="00B14664">
        <w:t>5</w:t>
      </w:r>
      <w:r w:rsidR="00B14664">
        <w:t xml:space="preserve"> EN14511 kohaselt</w:t>
      </w:r>
      <w:r w:rsidR="00B14664">
        <w:t>)</w:t>
      </w:r>
      <w:r>
        <w:t>.</w:t>
      </w:r>
    </w:p>
    <w:p w:rsidR="00452463" w:rsidRPr="00254351" w:rsidRDefault="00452463" w:rsidP="005D1778">
      <w:pPr>
        <w:pStyle w:val="Header"/>
      </w:pPr>
      <w:r>
        <w:t xml:space="preserve">SP-1 toodab sekundaarpoolele vett temperatuuriga +35 </w:t>
      </w:r>
      <w:r>
        <w:t>°C</w:t>
      </w:r>
      <w:r>
        <w:t xml:space="preserve"> (delta t=5 </w:t>
      </w:r>
      <w:r>
        <w:t>°C</w:t>
      </w:r>
      <w:r>
        <w:t xml:space="preserve">), SP-2 toodab sekundaarpoolele vett temperatuuriga +60 </w:t>
      </w:r>
      <w:r>
        <w:t>°C</w:t>
      </w:r>
      <w:r>
        <w:t xml:space="preserve"> (delta t=5 </w:t>
      </w:r>
      <w:r>
        <w:t>°C</w:t>
      </w:r>
      <w:r>
        <w:t>). SP-1 sekundaarpool on otse ühendatud küttesüsteemiga, SP-2 sekundaarpoole kontuuris ringlev soojuskandja annab oma soojuse üle tarbeveesüsteemi veele läbi akumulatsioonipaagis (AP-2) paikneva torusoojusvaheti.</w:t>
      </w:r>
    </w:p>
    <w:p w:rsidR="007C6B75" w:rsidRDefault="007C6B75">
      <w:pPr>
        <w:spacing w:after="0" w:line="240" w:lineRule="auto"/>
        <w:contextualSpacing w:val="0"/>
        <w:jc w:val="left"/>
        <w:rPr>
          <w:b/>
          <w:bCs/>
          <w:sz w:val="26"/>
          <w:szCs w:val="26"/>
        </w:rPr>
      </w:pPr>
      <w:r>
        <w:br w:type="page"/>
      </w:r>
    </w:p>
    <w:p w:rsidR="002B7B41" w:rsidRDefault="002B7B41" w:rsidP="00891749">
      <w:pPr>
        <w:pStyle w:val="Heading1"/>
      </w:pPr>
      <w:bookmarkStart w:id="28" w:name="_Toc440644771"/>
      <w:r>
        <w:lastRenderedPageBreak/>
        <w:t>Paigaldusnõuded ja hooldus</w:t>
      </w:r>
      <w:bookmarkEnd w:id="28"/>
    </w:p>
    <w:p w:rsidR="005D1778" w:rsidRPr="00EC361F" w:rsidRDefault="005D1778" w:rsidP="00EC361F">
      <w:pPr>
        <w:pStyle w:val="Heading2"/>
        <w:ind w:left="0" w:firstLine="0"/>
        <w:rPr>
          <w:rFonts w:asciiTheme="majorHAnsi" w:hAnsiTheme="majorHAnsi"/>
        </w:rPr>
      </w:pPr>
      <w:bookmarkStart w:id="29" w:name="_Toc440644772"/>
      <w:r w:rsidRPr="00EC361F">
        <w:rPr>
          <w:rFonts w:asciiTheme="majorHAnsi" w:hAnsiTheme="majorHAnsi"/>
        </w:rPr>
        <w:t>T</w:t>
      </w:r>
      <w:r w:rsidR="00EC361F">
        <w:rPr>
          <w:rFonts w:asciiTheme="majorHAnsi" w:hAnsiTheme="majorHAnsi"/>
        </w:rPr>
        <w:t>orustike paigaldus</w:t>
      </w:r>
      <w:bookmarkEnd w:id="29"/>
    </w:p>
    <w:p w:rsidR="005D1778" w:rsidRPr="001E788E" w:rsidRDefault="005D1778" w:rsidP="005D1778">
      <w:pPr>
        <w:pStyle w:val="Header"/>
        <w:rPr>
          <w:lang w:eastAsia="en-US"/>
        </w:rPr>
      </w:pPr>
      <w:r>
        <w:rPr>
          <w:lang w:eastAsia="en-US"/>
        </w:rPr>
        <w:t xml:space="preserve">Tööd sooritatakse vastavalt ehituskirjeldusele ja tööjoonistele kasutades eesrindlikke töövõtteid ja </w:t>
      </w:r>
      <w:r w:rsidR="001E788E">
        <w:rPr>
          <w:lang w:eastAsia="en-US"/>
        </w:rPr>
        <w:t xml:space="preserve">torustiku </w:t>
      </w:r>
      <w:r>
        <w:rPr>
          <w:lang w:eastAsia="en-US"/>
        </w:rPr>
        <w:t xml:space="preserve">valmistajatehase juhiseid. Enne tööde alustamist kontrollitakse põhjalikult töötingimusi ja muid töö sooritamist mõjutavaid asjaolusid. Kaevetöödel jälgida ohutusnõuded, teiste kommunikatsioonide valdajate poolt seatud piiranguid ning haljastusalaseid nõudeid. Trassi kaevisele lähemal kui 5 m asuvad puude tüved katta laudisega. Trassile ette jäävad väheväärtuslikud põõsad tuleb tööde tegemise ajal välja kaevata ja tööde lõpetamisel tagasi istutada. </w:t>
      </w:r>
      <w:r w:rsidRPr="001E788E">
        <w:rPr>
          <w:lang w:eastAsia="en-US"/>
        </w:rPr>
        <w:t xml:space="preserve">Soojustrassi </w:t>
      </w:r>
      <w:r w:rsidR="001E788E" w:rsidRPr="001E788E">
        <w:rPr>
          <w:lang w:eastAsia="en-US"/>
        </w:rPr>
        <w:t>plast</w:t>
      </w:r>
      <w:r w:rsidRPr="001E788E">
        <w:rPr>
          <w:lang w:eastAsia="en-US"/>
        </w:rPr>
        <w:t xml:space="preserve">torud ühendatakse </w:t>
      </w:r>
      <w:r w:rsidR="001E788E" w:rsidRPr="001E788E">
        <w:rPr>
          <w:lang w:eastAsia="en-US"/>
        </w:rPr>
        <w:t xml:space="preserve">WIPEX-5 liitmike </w:t>
      </w:r>
      <w:r w:rsidRPr="001E788E">
        <w:rPr>
          <w:lang w:eastAsia="en-US"/>
        </w:rPr>
        <w:t>abil.</w:t>
      </w:r>
      <w:r w:rsidR="001E788E" w:rsidRPr="001E788E">
        <w:rPr>
          <w:lang w:eastAsia="en-US"/>
        </w:rPr>
        <w:t xml:space="preserve"> Liitmike paigaldamisel juhinduda valmistajatehase juhistest.</w:t>
      </w:r>
      <w:r w:rsidRPr="001E788E">
        <w:rPr>
          <w:lang w:eastAsia="en-US"/>
        </w:rPr>
        <w:t xml:space="preserve"> Enne </w:t>
      </w:r>
      <w:r>
        <w:rPr>
          <w:lang w:eastAsia="en-US"/>
        </w:rPr>
        <w:t xml:space="preserve">montaaži tuleb torud hoolikalt puhastada ja torude lõikamisel tekkinud ebatäpsused kõrvaldada. </w:t>
      </w:r>
      <w:r w:rsidRPr="001E788E">
        <w:rPr>
          <w:lang w:eastAsia="en-US"/>
        </w:rPr>
        <w:t>Süsteem tuleb enne kasutamist läbi pesta. H</w:t>
      </w:r>
      <w:r w:rsidR="001E788E">
        <w:rPr>
          <w:lang w:eastAsia="en-US"/>
        </w:rPr>
        <w:t>oone vundamentidest läbiminekul</w:t>
      </w:r>
      <w:r w:rsidR="00BC6A3D">
        <w:rPr>
          <w:lang w:eastAsia="en-US"/>
        </w:rPr>
        <w:t xml:space="preserve"> ja hoonesse läbi põranda sisenedes kasutada läbiviigukomplekti.</w:t>
      </w:r>
    </w:p>
    <w:p w:rsidR="005D1778" w:rsidRPr="00EC361F" w:rsidRDefault="00EC361F" w:rsidP="00EC361F">
      <w:pPr>
        <w:pStyle w:val="Heading2"/>
        <w:ind w:left="0" w:firstLine="0"/>
        <w:rPr>
          <w:rFonts w:asciiTheme="majorHAnsi" w:hAnsiTheme="majorHAnsi"/>
        </w:rPr>
      </w:pPr>
      <w:bookmarkStart w:id="30" w:name="_Toc440644773"/>
      <w:r w:rsidRPr="00EC361F">
        <w:rPr>
          <w:rFonts w:asciiTheme="majorHAnsi" w:hAnsiTheme="majorHAnsi"/>
        </w:rPr>
        <w:t xml:space="preserve">Soojusisolatsioon </w:t>
      </w:r>
      <w:r w:rsidR="005D1778" w:rsidRPr="00EC361F">
        <w:rPr>
          <w:rFonts w:asciiTheme="majorHAnsi" w:hAnsiTheme="majorHAnsi"/>
        </w:rPr>
        <w:t>ja jätkude hermetiseerimine</w:t>
      </w:r>
      <w:bookmarkEnd w:id="30"/>
    </w:p>
    <w:p w:rsidR="005D1778" w:rsidRDefault="005D1778" w:rsidP="005D1778">
      <w:pPr>
        <w:pStyle w:val="Header"/>
        <w:rPr>
          <w:lang w:eastAsia="en-US"/>
        </w:rPr>
      </w:pPr>
      <w:r>
        <w:rPr>
          <w:lang w:eastAsia="en-US"/>
        </w:rPr>
        <w:t>Kasutatavad isolatsiooni- ja kattematerjalid päevad vastama kehtivatele normidele ja määrustele. Maa-aluste eelisoleeritud torustike montaažil peab olema tagatud toruelementide jätkukohtade kvaliteetne isoleerimine ja hermeetilisus vastavalt EVS</w:t>
      </w:r>
      <w:r w:rsidR="001E788E">
        <w:rPr>
          <w:lang w:eastAsia="en-US"/>
        </w:rPr>
        <w:t>-</w:t>
      </w:r>
      <w:r>
        <w:rPr>
          <w:lang w:eastAsia="en-US"/>
        </w:rPr>
        <w:t>EN 489</w:t>
      </w:r>
      <w:r w:rsidR="001E788E">
        <w:rPr>
          <w:lang w:eastAsia="en-US"/>
        </w:rPr>
        <w:t>-le</w:t>
      </w:r>
      <w:r>
        <w:rPr>
          <w:lang w:eastAsia="en-US"/>
        </w:rPr>
        <w:t xml:space="preserve">. Jätkude isoleerijad peavad olema atesteeritud vastavate tööde tegemiseks. Jätkude isoleerimisel kasutada </w:t>
      </w:r>
      <w:r w:rsidR="00AC631E">
        <w:rPr>
          <w:lang w:eastAsia="en-US"/>
        </w:rPr>
        <w:t xml:space="preserve">liitekoha isoleermiskomplekte. </w:t>
      </w:r>
    </w:p>
    <w:p w:rsidR="005D1778" w:rsidRPr="00EC361F" w:rsidRDefault="00EC361F" w:rsidP="00EC361F">
      <w:pPr>
        <w:pStyle w:val="Heading2"/>
        <w:ind w:left="0" w:firstLine="0"/>
        <w:rPr>
          <w:lang w:eastAsia="en-US"/>
        </w:rPr>
      </w:pPr>
      <w:bookmarkStart w:id="31" w:name="_Toc440644774"/>
      <w:r>
        <w:rPr>
          <w:rFonts w:asciiTheme="majorHAnsi" w:hAnsiTheme="majorHAnsi"/>
        </w:rPr>
        <w:t>Kaeviku täide</w:t>
      </w:r>
      <w:bookmarkEnd w:id="31"/>
    </w:p>
    <w:p w:rsidR="005D1778" w:rsidRDefault="005D1778" w:rsidP="005D1778">
      <w:pPr>
        <w:pStyle w:val="Header"/>
        <w:rPr>
          <w:lang w:eastAsia="en-US"/>
        </w:rPr>
      </w:pPr>
      <w:r>
        <w:rPr>
          <w:lang w:eastAsia="en-US"/>
        </w:rPr>
        <w:t>Kaeviku tagasitäitel juhinduda trassi tüüplõike juhistest. Torustikku ümbritsevas kihis ei tohi olla teravaservalist materjali.</w:t>
      </w:r>
      <w:r w:rsidR="00AC631E">
        <w:rPr>
          <w:lang w:eastAsia="en-US"/>
        </w:rPr>
        <w:t xml:space="preserve"> Kaeviku rajamisel, torustiku paigaldamisel ja kaeviku täitmisel juhinduda tootjapoolsetest juhistest. NB! Enne kaeviku tagasitäidet tuleb teostada surveproov tuvastamaks võimalikke lekkeid torustikus. </w:t>
      </w:r>
      <w:r>
        <w:rPr>
          <w:lang w:eastAsia="en-US"/>
        </w:rPr>
        <w:t>Taastada haljastus</w:t>
      </w:r>
      <w:r w:rsidR="00AC631E">
        <w:rPr>
          <w:lang w:eastAsia="en-US"/>
        </w:rPr>
        <w:t xml:space="preserve"> ja rajada pinnavormid vastavalt projekti arhitektuursele osale</w:t>
      </w:r>
      <w:r>
        <w:rPr>
          <w:lang w:eastAsia="en-US"/>
        </w:rPr>
        <w:t>. Ehitustööde käigus liigseks osutunud pinnas ja ehituskonstruktsioonid</w:t>
      </w:r>
      <w:r w:rsidR="00AC631E">
        <w:rPr>
          <w:lang w:eastAsia="en-US"/>
        </w:rPr>
        <w:t xml:space="preserve"> käidelda keskkonnasõbralikult ning</w:t>
      </w:r>
      <w:r>
        <w:rPr>
          <w:lang w:eastAsia="en-US"/>
        </w:rPr>
        <w:t xml:space="preserve"> vedada </w:t>
      </w:r>
      <w:r w:rsidR="00AC631E">
        <w:rPr>
          <w:lang w:eastAsia="en-US"/>
        </w:rPr>
        <w:t xml:space="preserve">kohaliku omavalitsuse </w:t>
      </w:r>
      <w:r>
        <w:rPr>
          <w:lang w:eastAsia="en-US"/>
        </w:rPr>
        <w:t>poolt määratud ladustamiskohta.</w:t>
      </w:r>
    </w:p>
    <w:p w:rsidR="005D1778" w:rsidRPr="00BF5DFB" w:rsidRDefault="005D1778" w:rsidP="0016324E">
      <w:pPr>
        <w:pStyle w:val="Heading2"/>
        <w:rPr>
          <w:lang w:eastAsia="ar-SA"/>
        </w:rPr>
      </w:pPr>
      <w:bookmarkStart w:id="32" w:name="_Toc321838410"/>
      <w:bookmarkStart w:id="33" w:name="_Toc325113359"/>
      <w:bookmarkStart w:id="34" w:name="_Toc440644775"/>
      <w:r w:rsidRPr="00BF5DFB">
        <w:rPr>
          <w:lang w:eastAsia="ar-SA"/>
        </w:rPr>
        <w:t>Eriosad</w:t>
      </w:r>
      <w:bookmarkEnd w:id="32"/>
      <w:bookmarkEnd w:id="33"/>
      <w:bookmarkEnd w:id="34"/>
    </w:p>
    <w:p w:rsidR="005D1778" w:rsidRPr="00BF5DFB" w:rsidRDefault="005D1778" w:rsidP="005D1778"/>
    <w:p w:rsidR="005D1778" w:rsidRPr="00BF5DFB" w:rsidRDefault="005D1778" w:rsidP="005D1778">
      <w:pPr>
        <w:rPr>
          <w:b/>
        </w:rPr>
      </w:pPr>
      <w:r w:rsidRPr="00BF5DFB">
        <w:rPr>
          <w:b/>
        </w:rPr>
        <w:t>Sulgarmatuur</w:t>
      </w:r>
    </w:p>
    <w:p w:rsidR="005D1778" w:rsidRPr="00BF5DFB" w:rsidRDefault="005D1778" w:rsidP="005D1778">
      <w:r w:rsidRPr="00BF5DFB">
        <w:t xml:space="preserve">Projekteeritava soojustorustiku soojussõlme sisendil tuleb paigaldada </w:t>
      </w:r>
      <w:r w:rsidR="00AC631E" w:rsidRPr="00BF5DFB">
        <w:t>messingist liitmikud mille otsa on võimalik keermesühe</w:t>
      </w:r>
      <w:r w:rsidR="00BF5DFB" w:rsidRPr="00BF5DFB">
        <w:t>ndusega paigaldada kuulkraanid.</w:t>
      </w:r>
    </w:p>
    <w:p w:rsidR="00BF5DFB" w:rsidRPr="00BF5DFB" w:rsidRDefault="00BF5DFB" w:rsidP="005D1778"/>
    <w:p w:rsidR="005D1778" w:rsidRPr="00BF5DFB" w:rsidRDefault="005D1778" w:rsidP="005D1778">
      <w:pPr>
        <w:rPr>
          <w:b/>
        </w:rPr>
      </w:pPr>
      <w:r w:rsidRPr="00BF5DFB">
        <w:rPr>
          <w:b/>
        </w:rPr>
        <w:t>Õhutamine ja tühjendamine</w:t>
      </w:r>
    </w:p>
    <w:p w:rsidR="005D1778" w:rsidRPr="00BF5DFB" w:rsidRDefault="005D1778" w:rsidP="005D1778">
      <w:r w:rsidRPr="00BF5DFB">
        <w:t>Soojustorustik on projekteeritud kaldega. Soojustorustiku õh</w:t>
      </w:r>
      <w:r w:rsidR="00BF5DFB" w:rsidRPr="00BF5DFB">
        <w:t>utamise võimalus on ette nähtud</w:t>
      </w:r>
      <w:r w:rsidRPr="00BF5DFB">
        <w:t xml:space="preserve"> kõrgemas punktis asuvate õhutusventiilidega hoone soojussõlmes. Soojustorustiku tühjendus on ette nähtud </w:t>
      </w:r>
      <w:r w:rsidR="00BF5DFB">
        <w:t>süsteemi</w:t>
      </w:r>
      <w:r w:rsidRPr="00BF5DFB">
        <w:t xml:space="preserve"> madalamas punktis.</w:t>
      </w:r>
    </w:p>
    <w:p w:rsidR="007C6B75" w:rsidRDefault="007C6B75">
      <w:pPr>
        <w:spacing w:after="0" w:line="240" w:lineRule="auto"/>
        <w:contextualSpacing w:val="0"/>
        <w:jc w:val="left"/>
        <w:rPr>
          <w:b/>
          <w:bCs/>
          <w:sz w:val="28"/>
          <w:szCs w:val="28"/>
          <w:lang w:eastAsia="ar-SA"/>
        </w:rPr>
      </w:pPr>
      <w:bookmarkStart w:id="35" w:name="_Toc321838411"/>
      <w:bookmarkStart w:id="36" w:name="_Toc325113360"/>
      <w:r>
        <w:rPr>
          <w:lang w:eastAsia="ar-SA"/>
        </w:rPr>
        <w:br w:type="page"/>
      </w:r>
    </w:p>
    <w:p w:rsidR="005D1778" w:rsidRDefault="005D1778" w:rsidP="00EC361F">
      <w:pPr>
        <w:pStyle w:val="Heading1"/>
        <w:rPr>
          <w:lang w:eastAsia="ar-SA"/>
        </w:rPr>
      </w:pPr>
      <w:bookmarkStart w:id="37" w:name="_Toc440644776"/>
      <w:r>
        <w:rPr>
          <w:lang w:eastAsia="ar-SA"/>
        </w:rPr>
        <w:lastRenderedPageBreak/>
        <w:t>Katsetused ja kontroll</w:t>
      </w:r>
      <w:bookmarkEnd w:id="35"/>
      <w:bookmarkEnd w:id="36"/>
      <w:bookmarkEnd w:id="37"/>
    </w:p>
    <w:p w:rsidR="005D1778" w:rsidRDefault="005D1778" w:rsidP="005D1778"/>
    <w:p w:rsidR="005D1778" w:rsidRDefault="005D1778" w:rsidP="00EC361F">
      <w:pPr>
        <w:pStyle w:val="Heading2"/>
      </w:pPr>
      <w:bookmarkStart w:id="38" w:name="_Toc440644777"/>
      <w:r>
        <w:t>Üldist</w:t>
      </w:r>
      <w:bookmarkEnd w:id="38"/>
    </w:p>
    <w:p w:rsidR="005D1778" w:rsidRDefault="005D1778" w:rsidP="005D1778">
      <w:r>
        <w:t>Katsetamine ja kontrollimine tuleb läbi viia tellija esindaja juuresolekul. Töövõtja esitab tellijale kirjalikult kõikide katsetuste tulemused.</w:t>
      </w:r>
    </w:p>
    <w:p w:rsidR="005D1778" w:rsidRDefault="005D1778" w:rsidP="00EC361F">
      <w:pPr>
        <w:pStyle w:val="Heading2"/>
      </w:pPr>
      <w:bookmarkStart w:id="39" w:name="_Toc440644778"/>
      <w:r>
        <w:t>Ultraheli ja radiograafia</w:t>
      </w:r>
      <w:bookmarkEnd w:id="39"/>
      <w:r>
        <w:t xml:space="preserve"> </w:t>
      </w:r>
    </w:p>
    <w:p w:rsidR="005D1778" w:rsidRDefault="005D1778" w:rsidP="005D1778">
      <w:r>
        <w:t>Röntgen või gamma</w:t>
      </w:r>
      <w:r w:rsidR="0044651E">
        <w:t xml:space="preserve">kiirtega läbivalgustamine teha </w:t>
      </w:r>
      <w:r>
        <w:t>ISO 1106-3 järgi. Kui toru seinapaksus ületab 6 mm, võib radiograafilise analüüsi asendada ISO 7963 kohaselt korraldatud ultrahelikatsega. Kontrollida tuleb käesoleval objektil 100% kõigist keevisõmblustest. Keevisõmbluste katsetamist tohib läbi viia ainult vastavat litsentsi omav ettevõte. Torustiku surveproovi võib alustada alles pärast läbivalgustamise lõppemist.</w:t>
      </w:r>
    </w:p>
    <w:p w:rsidR="005D1778" w:rsidRDefault="005D1778" w:rsidP="00EC361F">
      <w:pPr>
        <w:pStyle w:val="Heading2"/>
      </w:pPr>
      <w:bookmarkStart w:id="40" w:name="_Toc440644779"/>
      <w:r>
        <w:t>Surveproov</w:t>
      </w:r>
      <w:bookmarkEnd w:id="40"/>
    </w:p>
    <w:p w:rsidR="005D1778" w:rsidRDefault="005D1778" w:rsidP="005D1778">
      <w:r>
        <w:t>Torustik</w:t>
      </w:r>
      <w:r w:rsidR="008A126B">
        <w:t>u surveproov teha veega rõhul 10</w:t>
      </w:r>
      <w:r>
        <w:t xml:space="preserve"> bar. Surveproov peab kestma vähemalt kaks tundi. Torustiku lõikude otstesse võib surveproovi ajal paigaldada ajutised pimeäärikud. Proovitav torustik peab olema täielikult täidetud veega. Surveproovist, juhul kui seda on tülikas külma veega läbi viia võib ka loobuda signaalsüsteemiga torustike puhul – igasugune soojusisolatsiooni märgumine on isolatsiooni takistuse mõõtmisel koheselt detekteeritav.</w:t>
      </w:r>
    </w:p>
    <w:p w:rsidR="005D1778" w:rsidRDefault="005D1778" w:rsidP="00EC361F">
      <w:pPr>
        <w:pStyle w:val="Heading2"/>
      </w:pPr>
      <w:bookmarkStart w:id="41" w:name="_Toc440644780"/>
      <w:r>
        <w:t>Torustiku puhastamine</w:t>
      </w:r>
      <w:bookmarkEnd w:id="41"/>
    </w:p>
    <w:p w:rsidR="005D1778" w:rsidRDefault="005D1778" w:rsidP="005D1778">
      <w:r>
        <w:t xml:space="preserve">Enne kaevikusse asetamist tuleb torustiku elemendid puhastada võõrkehadest. Monteeritud torustiku otstesse </w:t>
      </w:r>
      <w:r w:rsidR="008A126B">
        <w:t>paigaldada</w:t>
      </w:r>
      <w:r>
        <w:t xml:space="preserve"> ööks, nädalavahetuseks ning pikemate tööseisakute ajaks </w:t>
      </w:r>
      <w:r w:rsidR="009B1255">
        <w:t>otsakorgid vältimaks võõrkehade sattumist torustikku</w:t>
      </w:r>
      <w:r>
        <w:t>. Kõik torustikud tuleb enne katsetusi veega läbi pesta, et puhastada torud kividest, metallitükkidest ning muudest võõrkehadest.</w:t>
      </w:r>
    </w:p>
    <w:p w:rsidR="005D1778" w:rsidRDefault="005D1778" w:rsidP="00EC361F">
      <w:pPr>
        <w:pStyle w:val="Heading2"/>
      </w:pPr>
      <w:bookmarkStart w:id="42" w:name="_Toc440644781"/>
      <w:r>
        <w:t>Jäätmete kogused ja käitlemine</w:t>
      </w:r>
      <w:bookmarkEnd w:id="42"/>
    </w:p>
    <w:p w:rsidR="005D1778" w:rsidRDefault="005D1778" w:rsidP="005D1778">
      <w:r>
        <w:t>Tööde lõpetamisel vormistada jäätmetõend.</w:t>
      </w:r>
    </w:p>
    <w:p w:rsidR="005D1778" w:rsidRDefault="005D1778" w:rsidP="005D1778">
      <w:r>
        <w:t>Jäätmeid ladustuskohta vedajal peab olema kehtiv jäätmeluba.</w:t>
      </w:r>
    </w:p>
    <w:p w:rsidR="005D1778" w:rsidRDefault="005D1778" w:rsidP="00EC361F">
      <w:pPr>
        <w:pStyle w:val="Heading2"/>
      </w:pPr>
      <w:bookmarkStart w:id="43" w:name="_Toc440644782"/>
      <w:r>
        <w:t>Soojustrassi ehi</w:t>
      </w:r>
      <w:r w:rsidR="00EC361F">
        <w:t>tamisel tekkivad jäätmed</w:t>
      </w:r>
      <w:bookmarkEnd w:id="43"/>
    </w:p>
    <w:p w:rsidR="005D1778" w:rsidRDefault="005D1778" w:rsidP="00EC361F">
      <w:pPr>
        <w:pStyle w:val="ListParagraph"/>
        <w:numPr>
          <w:ilvl w:val="0"/>
          <w:numId w:val="44"/>
        </w:numPr>
      </w:pPr>
      <w:r>
        <w:t>Mitteohtlikud ehitusjäätmed – asfaltkatted ja pinnas.</w:t>
      </w:r>
    </w:p>
    <w:p w:rsidR="005D1778" w:rsidRDefault="005D1778" w:rsidP="00EC361F">
      <w:pPr>
        <w:pStyle w:val="ListParagraph"/>
        <w:numPr>
          <w:ilvl w:val="0"/>
          <w:numId w:val="44"/>
        </w:numPr>
      </w:pPr>
      <w:r>
        <w:t>Ohtlikud ehitusjäätmed – polüuretaan ja kemikaalid.</w:t>
      </w:r>
    </w:p>
    <w:p w:rsidR="005D1778" w:rsidRDefault="005D1778" w:rsidP="005D1778">
      <w:r>
        <w:t>Ohtlikud ehitusmaterjalid kogutakse ehitusobjektil olevasse kinnisesse lukustavasse konteinerisse ja antakse üle ohtlike jäätmete käitlemise litsentsi omavale ettevõttele. Kaevise täitmisel kasutatakse sertifitseeritud liiva ja paekivikillustiku fraktsioone.</w:t>
      </w:r>
    </w:p>
    <w:p w:rsidR="007C6B75" w:rsidRDefault="007C6B75">
      <w:pPr>
        <w:spacing w:after="0" w:line="240" w:lineRule="auto"/>
        <w:contextualSpacing w:val="0"/>
        <w:jc w:val="left"/>
        <w:rPr>
          <w:b/>
          <w:bCs/>
          <w:sz w:val="28"/>
          <w:szCs w:val="28"/>
          <w:lang w:eastAsia="ar-SA"/>
        </w:rPr>
      </w:pPr>
      <w:bookmarkStart w:id="44" w:name="_Toc321838412"/>
      <w:bookmarkStart w:id="45" w:name="_Toc325113361"/>
      <w:r>
        <w:rPr>
          <w:lang w:eastAsia="ar-SA"/>
        </w:rPr>
        <w:br w:type="page"/>
      </w:r>
    </w:p>
    <w:p w:rsidR="005D1778" w:rsidRDefault="005D1778" w:rsidP="00EC361F">
      <w:pPr>
        <w:pStyle w:val="Heading1"/>
        <w:rPr>
          <w:lang w:eastAsia="ar-SA"/>
        </w:rPr>
      </w:pPr>
      <w:bookmarkStart w:id="46" w:name="_Toc440644783"/>
      <w:r>
        <w:rPr>
          <w:lang w:eastAsia="ar-SA"/>
        </w:rPr>
        <w:lastRenderedPageBreak/>
        <w:t>Maa-alune soojustorustik</w:t>
      </w:r>
      <w:bookmarkEnd w:id="44"/>
      <w:bookmarkEnd w:id="45"/>
      <w:bookmarkEnd w:id="46"/>
    </w:p>
    <w:p w:rsidR="005D1778" w:rsidRDefault="00EC361F" w:rsidP="00EC361F">
      <w:pPr>
        <w:pStyle w:val="Heading2"/>
      </w:pPr>
      <w:bookmarkStart w:id="47" w:name="_Toc440644784"/>
      <w:r>
        <w:t>Materjalide standardid</w:t>
      </w:r>
      <w:bookmarkEnd w:id="47"/>
    </w:p>
    <w:p w:rsidR="005D1778" w:rsidRDefault="005D1778" w:rsidP="009B1255">
      <w:r>
        <w:t>Kõik maa-alustes kuumaveetorustikes kasutat</w:t>
      </w:r>
      <w:r w:rsidR="00800037">
        <w:t>avad eelisoleeritud elemendid p</w:t>
      </w:r>
      <w:r>
        <w:t>e</w:t>
      </w:r>
      <w:r w:rsidR="00800037">
        <w:t>a</w:t>
      </w:r>
      <w:r>
        <w:t>vad olema kooskõlas vastavate standarditega.</w:t>
      </w:r>
    </w:p>
    <w:p w:rsidR="005D1778" w:rsidRDefault="00EC361F" w:rsidP="00EC361F">
      <w:pPr>
        <w:pStyle w:val="Heading2"/>
      </w:pPr>
      <w:bookmarkStart w:id="48" w:name="_Toc440644785"/>
      <w:r>
        <w:t>Kvaliteedinõuded materjalidele</w:t>
      </w:r>
      <w:bookmarkEnd w:id="48"/>
    </w:p>
    <w:p w:rsidR="005D1778" w:rsidRDefault="005D1778" w:rsidP="005D1778">
      <w:r>
        <w:t>Seadmete ja materjalide kohaletoimetamise tähtajad lepitakse kokku tööde teostamise graafikust lähtudes.</w:t>
      </w:r>
    </w:p>
    <w:p w:rsidR="005D1778" w:rsidRDefault="005D1778" w:rsidP="005D1778"/>
    <w:p w:rsidR="00EC361F" w:rsidRDefault="005D1778" w:rsidP="00EC361F">
      <w:r>
        <w:t>Seadmete ja materjalide saabumisel tööpaigale kontrollitakse visuaalselt nende väljanägemist, võimalikke puudusi ja transpordikahjustusi. Avastatud häirete, vigade ja puuduste teatamise eest vastutab materjalide tellija. Reklamatsioonid tehakse seadmete ja materjalide kohaletoimetajale. Seadmed ja materjalid ladustatakse nii, et nende kvaliteet ei halveneks. Ladustamise võetakse arvesse seadmetele ja materjalidele esitatavad nõuded, kasutades ametlikke ja valmistajapoolseid juhiseid. Ladustamise koht kooskõlastatakse territooriumi valdaja ja linnaosa valitsusega.</w:t>
      </w:r>
    </w:p>
    <w:p w:rsidR="007C6B75" w:rsidRPr="00EC361F" w:rsidRDefault="007C6B75" w:rsidP="00EC361F"/>
    <w:p w:rsidR="005D1778" w:rsidRDefault="005D1778" w:rsidP="00EC361F">
      <w:pPr>
        <w:pStyle w:val="Heading1"/>
        <w:rPr>
          <w:lang w:eastAsia="ar-SA"/>
        </w:rPr>
      </w:pPr>
      <w:bookmarkStart w:id="49" w:name="_Toc321838413"/>
      <w:bookmarkStart w:id="50" w:name="_Toc325113362"/>
      <w:bookmarkStart w:id="51" w:name="_Toc440644786"/>
      <w:r>
        <w:rPr>
          <w:lang w:eastAsia="ar-SA"/>
        </w:rPr>
        <w:t>Hoonetesisene soojustorustik</w:t>
      </w:r>
      <w:bookmarkEnd w:id="49"/>
      <w:bookmarkEnd w:id="50"/>
      <w:bookmarkEnd w:id="51"/>
    </w:p>
    <w:p w:rsidR="005D1778" w:rsidRDefault="005D1778" w:rsidP="005D1778"/>
    <w:p w:rsidR="005D1778" w:rsidRDefault="005D1778" w:rsidP="005D1778">
      <w:r>
        <w:t xml:space="preserve">Hoones ühendatakse välistrass hooneisse </w:t>
      </w:r>
      <w:r w:rsidR="009B1255">
        <w:t>teras</w:t>
      </w:r>
      <w:r>
        <w:t>torustikuga DN</w:t>
      </w:r>
      <w:r w:rsidR="009B1255">
        <w:t>5</w:t>
      </w:r>
      <w:r>
        <w:t xml:space="preserve">0. Sisendile paigaldatakse </w:t>
      </w:r>
      <w:r w:rsidR="009B1255">
        <w:t>messingist keermes</w:t>
      </w:r>
      <w:r>
        <w:t>ühendusega kuul</w:t>
      </w:r>
      <w:r w:rsidR="009B1255">
        <w:t>kraanid</w:t>
      </w:r>
      <w:r>
        <w:t xml:space="preserve"> (vastavalt DN</w:t>
      </w:r>
      <w:r w:rsidR="009B1255">
        <w:t>32</w:t>
      </w:r>
      <w:r>
        <w:t>).</w:t>
      </w:r>
      <w:r w:rsidR="006F0F83">
        <w:t xml:space="preserve"> Kuulkraanide järgselt tehakse kohe üleminek terastorule DN50.</w:t>
      </w:r>
      <w:r>
        <w:t xml:space="preserve"> Automaatsed õhutus ventiilid DN15 paigaldatakse soojussõlmes</w:t>
      </w:r>
      <w:r w:rsidR="00800037">
        <w:t xml:space="preserve"> torustiku kõrgematesse punktidesse</w:t>
      </w:r>
      <w:r>
        <w:t>. Torustiku osad isoleeritakse keht</w:t>
      </w:r>
      <w:r w:rsidR="006F0F83">
        <w:t>estatud nõuete kohaselt</w:t>
      </w:r>
      <w:r>
        <w:t xml:space="preserve"> ja kaetakse plastikkattega.</w:t>
      </w:r>
    </w:p>
    <w:p w:rsidR="007C6B75" w:rsidRDefault="007C6B75" w:rsidP="005D1778"/>
    <w:p w:rsidR="005D1778" w:rsidRDefault="0044651E" w:rsidP="00EC361F">
      <w:pPr>
        <w:pStyle w:val="Heading1"/>
        <w:rPr>
          <w:lang w:eastAsia="ar-SA"/>
        </w:rPr>
      </w:pPr>
      <w:bookmarkStart w:id="52" w:name="_Toc321838414"/>
      <w:bookmarkStart w:id="53" w:name="_Toc325113363"/>
      <w:bookmarkStart w:id="54" w:name="_Toc440644787"/>
      <w:r>
        <w:rPr>
          <w:lang w:eastAsia="ar-SA"/>
        </w:rPr>
        <w:t>S</w:t>
      </w:r>
      <w:r w:rsidR="005D1778">
        <w:rPr>
          <w:lang w:eastAsia="ar-SA"/>
        </w:rPr>
        <w:t>oojuspaisumiste kompenseerimine</w:t>
      </w:r>
      <w:bookmarkEnd w:id="52"/>
      <w:bookmarkEnd w:id="53"/>
      <w:bookmarkEnd w:id="54"/>
    </w:p>
    <w:p w:rsidR="005D1778" w:rsidRDefault="005D1778" w:rsidP="005D1778"/>
    <w:p w:rsidR="005D1778" w:rsidRPr="00A7729D" w:rsidRDefault="00A7729D" w:rsidP="00EB4ED5">
      <w:r>
        <w:t xml:space="preserve">Soojuspaisumite kompenseerimisel arvestada torustiku tootjapoolsete juhistega. Eelisoleeritud plasttorustik on projekteeritud pinnase kaevikusse paigaldatuna ilma kinnistugedeta ja sujuvate pööretega lõigul olemasoleva kaugküttevõrguga ühendamisest hoone sisendini. Võimalikke paisumisi võtavad vastu </w:t>
      </w:r>
      <w:r w:rsidR="00717CE3">
        <w:t>sujuvad põlved ning torustikku ümbritsev tihendatud liivakiht.</w:t>
      </w:r>
    </w:p>
    <w:sectPr w:rsidR="005D1778" w:rsidRPr="00A7729D" w:rsidSect="00393711">
      <w:headerReference w:type="default" r:id="rId9"/>
      <w:footerReference w:type="default" r:id="rId10"/>
      <w:headerReference w:type="first" r:id="rId11"/>
      <w:footerReference w:type="first" r:id="rId12"/>
      <w:pgSz w:w="11906" w:h="16838" w:code="9"/>
      <w:pgMar w:top="1701" w:right="1134" w:bottom="1559" w:left="1418"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4C" w:rsidRDefault="00D05D4C" w:rsidP="00B72A93">
      <w:r>
        <w:separator/>
      </w:r>
    </w:p>
    <w:p w:rsidR="00D05D4C" w:rsidRDefault="00D05D4C"/>
  </w:endnote>
  <w:endnote w:type="continuationSeparator" w:id="0">
    <w:p w:rsidR="00D05D4C" w:rsidRDefault="00D05D4C" w:rsidP="00B72A93">
      <w:r>
        <w:continuationSeparator/>
      </w:r>
    </w:p>
    <w:p w:rsidR="00D05D4C" w:rsidRDefault="00D05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wis721 Cn BT">
    <w:panose1 w:val="020B0506020202030204"/>
    <w:charset w:val="00"/>
    <w:family w:val="swiss"/>
    <w:pitch w:val="variable"/>
    <w:sig w:usb0="00000087" w:usb1="00000000" w:usb2="00000000" w:usb3="00000000" w:csb0="0000001B" w:csb1="00000000"/>
  </w:font>
  <w:font w:name="Arial">
    <w:panose1 w:val="020B0604020202020204"/>
    <w:charset w:val="BA"/>
    <w:family w:val="swiss"/>
    <w:pitch w:val="variable"/>
    <w:sig w:usb0="E0002AFF" w:usb1="C0007843"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Y="1"/>
      <w:tblOverlap w:val="never"/>
      <w:tblW w:w="0" w:type="auto"/>
      <w:tblLook w:val="04A0" w:firstRow="1" w:lastRow="0" w:firstColumn="1" w:lastColumn="0" w:noHBand="0" w:noVBand="1"/>
    </w:tblPr>
    <w:tblGrid>
      <w:gridCol w:w="4747"/>
      <w:gridCol w:w="4748"/>
    </w:tblGrid>
    <w:tr w:rsidR="004A7238" w:rsidRPr="00164519" w:rsidTr="00D870BA">
      <w:tc>
        <w:tcPr>
          <w:tcW w:w="4747" w:type="dxa"/>
          <w:shd w:val="clear" w:color="auto" w:fill="auto"/>
          <w:vAlign w:val="bottom"/>
        </w:tcPr>
        <w:p w:rsidR="004A7238" w:rsidRPr="00164519" w:rsidRDefault="004A7238" w:rsidP="00D870BA">
          <w:pPr>
            <w:spacing w:after="0" w:line="240" w:lineRule="auto"/>
            <w:rPr>
              <w:rFonts w:ascii="Arial" w:hAnsi="Arial" w:cs="Arial"/>
              <w:color w:val="425968"/>
              <w:sz w:val="16"/>
              <w:szCs w:val="16"/>
            </w:rPr>
          </w:pPr>
          <w:r w:rsidRPr="00164519">
            <w:rPr>
              <w:rFonts w:ascii="Arial" w:hAnsi="Arial" w:cs="Arial"/>
              <w:color w:val="425968"/>
              <w:sz w:val="16"/>
              <w:szCs w:val="16"/>
            </w:rPr>
            <w:t>OÜ Esplan</w:t>
          </w:r>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rg-kood 10458912</w:t>
          </w:r>
        </w:p>
      </w:tc>
    </w:tr>
    <w:tr w:rsidR="004A7238" w:rsidRPr="00164519" w:rsidTr="00D870BA">
      <w:tc>
        <w:tcPr>
          <w:tcW w:w="4747" w:type="dxa"/>
          <w:shd w:val="clear" w:color="auto" w:fill="auto"/>
          <w:vAlign w:val="bottom"/>
        </w:tcPr>
        <w:p w:rsidR="004A7238" w:rsidRPr="00164519" w:rsidRDefault="004A7238" w:rsidP="00D870BA">
          <w:pPr>
            <w:spacing w:after="0" w:line="240" w:lineRule="auto"/>
            <w:rPr>
              <w:rFonts w:ascii="Arial" w:hAnsi="Arial" w:cs="Arial"/>
              <w:color w:val="425968"/>
              <w:sz w:val="16"/>
              <w:szCs w:val="16"/>
            </w:rPr>
          </w:pPr>
          <w:r w:rsidRPr="00164519">
            <w:rPr>
              <w:rFonts w:ascii="Arial" w:hAnsi="Arial" w:cs="Arial"/>
              <w:color w:val="425968"/>
              <w:sz w:val="16"/>
              <w:szCs w:val="16"/>
            </w:rPr>
            <w:t>Kopli 72, Tallinn 10412</w:t>
          </w:r>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tel 660 0750</w:t>
          </w:r>
        </w:p>
      </w:tc>
    </w:tr>
    <w:tr w:rsidR="004A7238" w:rsidRPr="00164519" w:rsidTr="00D870BA">
      <w:tc>
        <w:tcPr>
          <w:tcW w:w="4747" w:type="dxa"/>
          <w:shd w:val="clear" w:color="auto" w:fill="auto"/>
          <w:vAlign w:val="bottom"/>
        </w:tcPr>
        <w:p w:rsidR="004A7238" w:rsidRPr="00164519" w:rsidRDefault="00891749" w:rsidP="00D870BA">
          <w:pPr>
            <w:spacing w:after="0" w:line="240" w:lineRule="auto"/>
            <w:rPr>
              <w:rFonts w:ascii="Arial" w:hAnsi="Arial" w:cs="Arial"/>
              <w:color w:val="425968"/>
              <w:sz w:val="16"/>
              <w:szCs w:val="16"/>
            </w:rPr>
          </w:pPr>
          <w:hyperlink r:id="rId1" w:history="1">
            <w:r w:rsidR="004A7238" w:rsidRPr="00164519">
              <w:rPr>
                <w:rFonts w:ascii="Arial" w:hAnsi="Arial" w:cs="Arial"/>
                <w:color w:val="425968"/>
                <w:sz w:val="16"/>
                <w:szCs w:val="16"/>
              </w:rPr>
              <w:t>info@esplan.ee</w:t>
            </w:r>
          </w:hyperlink>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faks 660 0751</w:t>
          </w:r>
        </w:p>
      </w:tc>
    </w:tr>
  </w:tbl>
  <w:p w:rsidR="004A7238" w:rsidRDefault="004A7238" w:rsidP="00D870BA">
    <w:r>
      <w:rPr>
        <w:rFonts w:ascii="Arial" w:hAnsi="Arial" w:cs="Arial"/>
        <w:noProof/>
        <w:color w:val="425968"/>
        <w:sz w:val="16"/>
        <w:szCs w:val="16"/>
      </w:rPr>
      <mc:AlternateContent>
        <mc:Choice Requires="wps">
          <w:drawing>
            <wp:anchor distT="0" distB="0" distL="114300" distR="114300" simplePos="0" relativeHeight="251656192" behindDoc="0" locked="0" layoutInCell="1" allowOverlap="1" wp14:anchorId="02E1DCB9" wp14:editId="2DDD5636">
              <wp:simplePos x="0" y="0"/>
              <wp:positionH relativeFrom="column">
                <wp:posOffset>-11430</wp:posOffset>
              </wp:positionH>
              <wp:positionV relativeFrom="paragraph">
                <wp:posOffset>-143510</wp:posOffset>
              </wp:positionV>
              <wp:extent cx="5912485" cy="0"/>
              <wp:effectExtent l="12700" t="12700" r="889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straightConnector1">
                        <a:avLst/>
                      </a:prstGeom>
                      <a:noFill/>
                      <a:ln w="9525">
                        <a:solidFill>
                          <a:srgbClr val="425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2" o:spid="_x0000_s1026" type="#_x0000_t32" style="position:absolute;margin-left:-.9pt;margin-top:-11.3pt;width:46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" strokecolor="#425968"/>
          </w:pict>
        </mc:Fallback>
      </mc:AlternateContent>
    </w:r>
  </w:p>
  <w:p w:rsidR="004A7238" w:rsidRDefault="004A7238" w:rsidP="00D870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8" w:rsidRPr="00932293" w:rsidRDefault="004A7238" w:rsidP="00522296">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0BA1D0A1" wp14:editId="59CD57D3">
              <wp:simplePos x="0" y="0"/>
              <wp:positionH relativeFrom="column">
                <wp:posOffset>13335</wp:posOffset>
              </wp:positionH>
              <wp:positionV relativeFrom="paragraph">
                <wp:posOffset>-53340</wp:posOffset>
              </wp:positionV>
              <wp:extent cx="5735955" cy="0"/>
              <wp:effectExtent l="13335" t="13335" r="1333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5" o:spid="_x0000_s1026" type="#_x0000_t32" style="position:absolute;margin-left:1.05pt;margin-top:-4.2pt;width:45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9j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sr8eAZtc4gq5c74BulJvuoXRb9bJFXZEtnwEPx21pCb+IzoXYq/WA1F9sNnxSCGAH6Y&#10;1ak2vYeEKaBTkOR8k4SfHKLwMXt8yJZZ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"/>
          </w:pict>
        </mc:Fallback>
      </mc:AlternateContent>
    </w:r>
    <w:r w:rsidRPr="00932293">
      <w:rPr>
        <w:rFonts w:ascii="Arial" w:hAnsi="Arial" w:cs="Arial"/>
        <w:sz w:val="16"/>
        <w:szCs w:val="16"/>
      </w:rPr>
      <w:t>OÜ Esplan</w:t>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Pr>
        <w:rFonts w:ascii="Arial" w:hAnsi="Arial" w:cs="Arial"/>
        <w:sz w:val="16"/>
        <w:szCs w:val="16"/>
      </w:rPr>
      <w:t xml:space="preserve">              rg-kood</w:t>
    </w:r>
    <w:r w:rsidRPr="00932293">
      <w:rPr>
        <w:rFonts w:ascii="Arial" w:hAnsi="Arial" w:cs="Arial"/>
        <w:sz w:val="16"/>
        <w:szCs w:val="16"/>
      </w:rPr>
      <w:t xml:space="preserve"> 10458912</w:t>
    </w:r>
  </w:p>
  <w:p w:rsidR="004A7238" w:rsidRPr="00D83561" w:rsidRDefault="004A7238" w:rsidP="00522296">
    <w:pPr>
      <w:rPr>
        <w:rFonts w:ascii="Arial" w:hAnsi="Arial" w:cs="Arial"/>
        <w:sz w:val="16"/>
        <w:szCs w:val="16"/>
      </w:rPr>
    </w:pPr>
    <w:r w:rsidRPr="00D83561">
      <w:rPr>
        <w:rFonts w:ascii="Arial" w:hAnsi="Arial" w:cs="Arial"/>
        <w:sz w:val="16"/>
        <w:szCs w:val="16"/>
      </w:rPr>
      <w:t>Rävala pst</w:t>
    </w:r>
    <w:r>
      <w:rPr>
        <w:rFonts w:ascii="Arial" w:hAnsi="Arial" w:cs="Arial"/>
        <w:sz w:val="16"/>
        <w:szCs w:val="16"/>
      </w:rPr>
      <w:t xml:space="preserve"> </w:t>
    </w:r>
    <w:r w:rsidRPr="00D83561">
      <w:rPr>
        <w:rFonts w:ascii="Arial" w:hAnsi="Arial" w:cs="Arial"/>
        <w:sz w:val="16"/>
        <w:szCs w:val="16"/>
      </w:rPr>
      <w:t>8-</w:t>
    </w:r>
    <w:r>
      <w:rPr>
        <w:rFonts w:ascii="Arial" w:hAnsi="Arial" w:cs="Arial"/>
        <w:sz w:val="16"/>
        <w:szCs w:val="16"/>
      </w:rPr>
      <w:t>C</w:t>
    </w:r>
    <w:r w:rsidRPr="00D83561">
      <w:rPr>
        <w:rFonts w:ascii="Arial" w:hAnsi="Arial" w:cs="Arial"/>
        <w:sz w:val="16"/>
        <w:szCs w:val="16"/>
      </w:rPr>
      <w:t>402, Tallinn 10143</w:t>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Pr>
        <w:rFonts w:ascii="Arial" w:hAnsi="Arial" w:cs="Arial"/>
        <w:sz w:val="16"/>
        <w:szCs w:val="16"/>
      </w:rPr>
      <w:tab/>
      <w:t xml:space="preserve">        tel 660 0750</w:t>
    </w:r>
  </w:p>
  <w:p w:rsidR="004A7238" w:rsidRDefault="00891749" w:rsidP="00522296">
    <w:pPr>
      <w:rPr>
        <w:rFonts w:ascii="Arial" w:hAnsi="Arial" w:cs="Arial"/>
        <w:sz w:val="16"/>
        <w:szCs w:val="16"/>
      </w:rPr>
    </w:pPr>
    <w:hyperlink r:id="rId1" w:history="1">
      <w:r w:rsidR="004A7238" w:rsidRPr="00D83561">
        <w:rPr>
          <w:rFonts w:ascii="Arial" w:hAnsi="Arial" w:cs="Arial"/>
          <w:sz w:val="16"/>
          <w:szCs w:val="16"/>
        </w:rPr>
        <w:t>info@esplan.ee</w:t>
      </w:r>
    </w:hyperlink>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Pr>
        <w:rFonts w:ascii="Arial" w:hAnsi="Arial" w:cs="Arial"/>
        <w:sz w:val="16"/>
        <w:szCs w:val="16"/>
      </w:rPr>
      <w:t xml:space="preserve">     faks 660 0751</w:t>
    </w:r>
  </w:p>
  <w:p w:rsidR="004A7238" w:rsidRDefault="004A7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4C" w:rsidRDefault="00D05D4C" w:rsidP="00B72A93">
      <w:r>
        <w:separator/>
      </w:r>
    </w:p>
    <w:p w:rsidR="00D05D4C" w:rsidRDefault="00D05D4C"/>
  </w:footnote>
  <w:footnote w:type="continuationSeparator" w:id="0">
    <w:p w:rsidR="00D05D4C" w:rsidRDefault="00D05D4C" w:rsidP="00B72A93">
      <w:r>
        <w:continuationSeparator/>
      </w:r>
    </w:p>
    <w:p w:rsidR="00D05D4C" w:rsidRDefault="00D05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Y="1"/>
      <w:tblOverlap w:val="never"/>
      <w:tblW w:w="0" w:type="auto"/>
      <w:tblLook w:val="04A0" w:firstRow="1" w:lastRow="0" w:firstColumn="1" w:lastColumn="0" w:noHBand="0" w:noVBand="1"/>
    </w:tblPr>
    <w:tblGrid>
      <w:gridCol w:w="1526"/>
      <w:gridCol w:w="6662"/>
      <w:gridCol w:w="1307"/>
    </w:tblGrid>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Töö nr / staadium</w:t>
          </w:r>
          <w:r w:rsidRPr="003C6939">
            <w:rPr>
              <w:rFonts w:ascii="Arial" w:eastAsia="Lucida Sans Unicode" w:hAnsi="Arial" w:cs="Arial"/>
              <w:b/>
              <w:color w:val="425968"/>
              <w:sz w:val="16"/>
              <w:szCs w:val="16"/>
            </w:rPr>
            <w:t>:</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1510-TP / tööprojekt</w:t>
          </w:r>
        </w:p>
      </w:tc>
      <w:tc>
        <w:tcPr>
          <w:tcW w:w="1307" w:type="dxa"/>
          <w:shd w:val="clear" w:color="auto" w:fill="auto"/>
        </w:tcPr>
        <w:p w:rsidR="004A7238" w:rsidRPr="003C6939" w:rsidRDefault="004A7238" w:rsidP="00D870BA">
          <w:pPr>
            <w:widowControl w:val="0"/>
            <w:suppressAutoHyphens/>
            <w:spacing w:after="0"/>
            <w:jc w:val="center"/>
            <w:rPr>
              <w:rFonts w:ascii="Arial" w:eastAsia="Lucida Sans Unicode" w:hAnsi="Arial" w:cs="Arial"/>
              <w:color w:val="425968"/>
              <w:sz w:val="16"/>
              <w:szCs w:val="16"/>
            </w:rPr>
          </w:pPr>
          <w:r>
            <w:rPr>
              <w:rFonts w:ascii="Arial" w:eastAsia="Lucida Sans Unicode" w:hAnsi="Arial" w:cs="Arial"/>
              <w:color w:val="425968"/>
              <w:sz w:val="16"/>
              <w:szCs w:val="16"/>
            </w:rPr>
            <w:t xml:space="preserve">        </w:t>
          </w:r>
          <w:r w:rsidRPr="003C6939">
            <w:rPr>
              <w:rFonts w:ascii="Arial" w:eastAsia="Lucida Sans Unicode" w:hAnsi="Arial" w:cs="Arial"/>
              <w:color w:val="425968"/>
              <w:sz w:val="16"/>
              <w:szCs w:val="16"/>
            </w:rPr>
            <w:t xml:space="preserve">lk </w:t>
          </w:r>
          <w:r w:rsidRPr="003C6939">
            <w:rPr>
              <w:rFonts w:ascii="Arial" w:eastAsia="Lucida Sans Unicode" w:hAnsi="Arial" w:cs="Arial"/>
              <w:color w:val="425968"/>
              <w:sz w:val="16"/>
              <w:szCs w:val="16"/>
            </w:rPr>
            <w:fldChar w:fldCharType="begin"/>
          </w:r>
          <w:r w:rsidRPr="003C6939">
            <w:rPr>
              <w:rFonts w:ascii="Arial" w:eastAsia="Lucida Sans Unicode" w:hAnsi="Arial" w:cs="Arial"/>
              <w:color w:val="425968"/>
              <w:sz w:val="16"/>
              <w:szCs w:val="16"/>
            </w:rPr>
            <w:instrText xml:space="preserve"> PAGE </w:instrText>
          </w:r>
          <w:r w:rsidRPr="003C6939">
            <w:rPr>
              <w:rFonts w:ascii="Arial" w:eastAsia="Lucida Sans Unicode" w:hAnsi="Arial" w:cs="Arial"/>
              <w:color w:val="425968"/>
              <w:sz w:val="16"/>
              <w:szCs w:val="16"/>
            </w:rPr>
            <w:fldChar w:fldCharType="separate"/>
          </w:r>
          <w:r w:rsidR="00891749">
            <w:rPr>
              <w:rFonts w:ascii="Arial" w:eastAsia="Lucida Sans Unicode" w:hAnsi="Arial" w:cs="Arial"/>
              <w:noProof/>
              <w:color w:val="425968"/>
              <w:sz w:val="16"/>
              <w:szCs w:val="16"/>
            </w:rPr>
            <w:t>6</w:t>
          </w:r>
          <w:r w:rsidRPr="003C6939">
            <w:rPr>
              <w:rFonts w:ascii="Arial" w:eastAsia="Lucida Sans Unicode" w:hAnsi="Arial" w:cs="Arial"/>
              <w:color w:val="425968"/>
              <w:sz w:val="16"/>
              <w:szCs w:val="16"/>
            </w:rPr>
            <w:fldChar w:fldCharType="end"/>
          </w:r>
          <w:r w:rsidRPr="003C6939">
            <w:rPr>
              <w:rFonts w:ascii="Arial" w:eastAsia="Lucida Sans Unicode" w:hAnsi="Arial" w:cs="Arial"/>
              <w:color w:val="425968"/>
              <w:sz w:val="16"/>
              <w:szCs w:val="16"/>
            </w:rPr>
            <w:t xml:space="preserve"> / </w:t>
          </w:r>
          <w:r w:rsidRPr="003C6939">
            <w:rPr>
              <w:rFonts w:ascii="Arial" w:eastAsia="Lucida Sans Unicode" w:hAnsi="Arial" w:cs="Arial"/>
              <w:color w:val="425968"/>
              <w:sz w:val="16"/>
              <w:szCs w:val="16"/>
            </w:rPr>
            <w:fldChar w:fldCharType="begin"/>
          </w:r>
          <w:r w:rsidRPr="003C6939">
            <w:rPr>
              <w:rFonts w:ascii="Arial" w:eastAsia="Lucida Sans Unicode" w:hAnsi="Arial" w:cs="Arial"/>
              <w:color w:val="425968"/>
              <w:sz w:val="16"/>
              <w:szCs w:val="16"/>
            </w:rPr>
            <w:instrText xml:space="preserve"> NUMPAGES  </w:instrText>
          </w:r>
          <w:r w:rsidRPr="003C6939">
            <w:rPr>
              <w:rFonts w:ascii="Arial" w:eastAsia="Lucida Sans Unicode" w:hAnsi="Arial" w:cs="Arial"/>
              <w:color w:val="425968"/>
              <w:sz w:val="16"/>
              <w:szCs w:val="16"/>
            </w:rPr>
            <w:fldChar w:fldCharType="separate"/>
          </w:r>
          <w:r w:rsidR="00891749">
            <w:rPr>
              <w:rFonts w:ascii="Arial" w:eastAsia="Lucida Sans Unicode" w:hAnsi="Arial" w:cs="Arial"/>
              <w:noProof/>
              <w:color w:val="425968"/>
              <w:sz w:val="16"/>
              <w:szCs w:val="16"/>
            </w:rPr>
            <w:t>8</w:t>
          </w:r>
          <w:r w:rsidRPr="003C6939">
            <w:rPr>
              <w:rFonts w:ascii="Arial" w:eastAsia="Lucida Sans Unicode" w:hAnsi="Arial" w:cs="Arial"/>
              <w:color w:val="425968"/>
              <w:sz w:val="16"/>
              <w:szCs w:val="16"/>
            </w:rPr>
            <w:fldChar w:fldCharType="end"/>
          </w: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Töö nimetus:</w:t>
          </w:r>
        </w:p>
      </w:tc>
      <w:tc>
        <w:tcPr>
          <w:tcW w:w="6662" w:type="dxa"/>
          <w:shd w:val="clear" w:color="auto" w:fill="auto"/>
        </w:tcPr>
        <w:p w:rsidR="004A7238" w:rsidRPr="003C6939" w:rsidRDefault="004A7238" w:rsidP="00D870BA">
          <w:pPr>
            <w:autoSpaceDE w:val="0"/>
            <w:autoSpaceDN w:val="0"/>
            <w:adjustRightInd w:val="0"/>
            <w:spacing w:after="0" w:line="240" w:lineRule="auto"/>
            <w:contextualSpacing w:val="0"/>
            <w:rPr>
              <w:rFonts w:ascii="Arial" w:eastAsia="Lucida Sans Unicode" w:hAnsi="Arial" w:cs="Arial"/>
              <w:color w:val="425968"/>
              <w:sz w:val="16"/>
              <w:szCs w:val="16"/>
            </w:rPr>
          </w:pPr>
          <w:r>
            <w:rPr>
              <w:rFonts w:ascii="Arial" w:eastAsia="Lucida Sans Unicode" w:hAnsi="Arial" w:cs="Arial"/>
              <w:color w:val="425968"/>
              <w:sz w:val="16"/>
              <w:szCs w:val="16"/>
            </w:rPr>
            <w:t>Ramsi lasteaia projekteerimine</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Objekti aadress:</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Keskuse tee 3, Ramsi alevik, Viljandi vald, Viljandi maakond</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Tellija:</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Viljandi Vallavalitsus</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noProof/>
              <w:sz w:val="16"/>
              <w:szCs w:val="16"/>
            </w:rPr>
            <mc:AlternateContent>
              <mc:Choice Requires="wps">
                <w:drawing>
                  <wp:anchor distT="0" distB="0" distL="114300" distR="114300" simplePos="0" relativeHeight="251659264" behindDoc="0" locked="0" layoutInCell="1" allowOverlap="1" wp14:anchorId="0C62B67B" wp14:editId="41FF5271">
                    <wp:simplePos x="0" y="0"/>
                    <wp:positionH relativeFrom="column">
                      <wp:posOffset>13335</wp:posOffset>
                    </wp:positionH>
                    <wp:positionV relativeFrom="paragraph">
                      <wp:posOffset>135890</wp:posOffset>
                    </wp:positionV>
                    <wp:extent cx="5912485" cy="0"/>
                    <wp:effectExtent l="8890" t="9525" r="1270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straightConnector1">
                              <a:avLst/>
                            </a:prstGeom>
                            <a:noFill/>
                            <a:ln w="9525">
                              <a:solidFill>
                                <a:srgbClr val="425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7" o:spid="_x0000_s1026" type="#_x0000_t32" style="position:absolute;margin-left:1.05pt;margin-top:10.7pt;width:46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" strokecolor="#425968"/>
                </w:pict>
              </mc:Fallback>
            </mc:AlternateContent>
          </w:r>
          <w:r w:rsidRPr="003C6939">
            <w:rPr>
              <w:rFonts w:ascii="Arial" w:eastAsia="Lucida Sans Unicode" w:hAnsi="Arial" w:cs="Arial"/>
              <w:color w:val="425968"/>
              <w:sz w:val="16"/>
              <w:szCs w:val="16"/>
            </w:rPr>
            <w:t>Peaprojekteerija:</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OÜ Esplan</w:t>
          </w:r>
        </w:p>
      </w:tc>
      <w:tc>
        <w:tcPr>
          <w:tcW w:w="1307" w:type="dxa"/>
          <w:shd w:val="clear" w:color="auto" w:fill="auto"/>
        </w:tcPr>
        <w:p w:rsidR="004A7238" w:rsidRPr="003C6939" w:rsidRDefault="004A7238" w:rsidP="0076711A">
          <w:pPr>
            <w:widowControl w:val="0"/>
            <w:suppressAutoHyphens/>
            <w:spacing w:after="0"/>
            <w:jc w:val="center"/>
            <w:rPr>
              <w:rFonts w:ascii="Arial" w:eastAsia="Lucida Sans Unicode" w:hAnsi="Arial" w:cs="Arial"/>
              <w:color w:val="425968"/>
              <w:sz w:val="16"/>
              <w:szCs w:val="16"/>
            </w:rPr>
          </w:pPr>
          <w:r>
            <w:rPr>
              <w:rFonts w:ascii="Arial" w:eastAsia="Lucida Sans Unicode" w:hAnsi="Arial" w:cs="Arial"/>
              <w:color w:val="425968"/>
              <w:sz w:val="16"/>
              <w:szCs w:val="16"/>
            </w:rPr>
            <w:t>30.11.2015</w:t>
          </w:r>
        </w:p>
      </w:tc>
    </w:tr>
  </w:tbl>
  <w:p w:rsidR="004A7238" w:rsidRDefault="004A7238" w:rsidP="00CB71E1">
    <w:pPr>
      <w:widowControl w:val="0"/>
      <w:suppressAutoHyphens/>
      <w:rPr>
        <w:rFonts w:ascii="Arial" w:eastAsia="Lucida Sans Unicode" w:hAnsi="Arial" w:cs="Arial"/>
        <w:color w:val="425968"/>
        <w:sz w:val="16"/>
        <w:szCs w:val="16"/>
      </w:rPr>
    </w:pPr>
  </w:p>
  <w:p w:rsidR="004A7238" w:rsidRPr="00091C88" w:rsidRDefault="004A7238" w:rsidP="00CB71E1">
    <w:pPr>
      <w:widowControl w:val="0"/>
      <w:suppressAutoHyphens/>
      <w:rPr>
        <w:rFonts w:ascii="Arial" w:eastAsia="Lucida Sans Unicode" w:hAnsi="Arial" w:cs="Arial"/>
        <w:color w:val="425968"/>
        <w:sz w:val="16"/>
        <w:szCs w:val="16"/>
      </w:rPr>
    </w:pPr>
  </w:p>
  <w:p w:rsidR="004A7238" w:rsidRPr="00CB71E1" w:rsidRDefault="004A7238" w:rsidP="00CB71E1">
    <w:pPr>
      <w:widowControl w:val="0"/>
      <w:suppressAutoHyphens/>
      <w:rPr>
        <w:rFonts w:ascii="Arial" w:eastAsia="Lucida Sans Unicode" w:hAnsi="Arial" w:cs="Arial"/>
        <w:sz w:val="16"/>
        <w:szCs w:val="16"/>
      </w:rPr>
    </w:pPr>
  </w:p>
  <w:p w:rsidR="004A7238" w:rsidRDefault="004A7238" w:rsidP="004C15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8" w:rsidRPr="003F0508" w:rsidRDefault="004A7238" w:rsidP="00522296">
    <w:pPr>
      <w:widowControl w:val="0"/>
      <w:suppressAutoHyphens/>
      <w:rPr>
        <w:rFonts w:ascii="Arial" w:eastAsia="Lucida Sans Unicode" w:hAnsi="Arial" w:cs="Arial"/>
        <w:b/>
        <w:sz w:val="16"/>
        <w:szCs w:val="16"/>
      </w:rPr>
    </w:pPr>
    <w:r>
      <w:rPr>
        <w:rFonts w:ascii="Arial" w:eastAsia="Lucida Sans Unicode" w:hAnsi="Arial" w:cs="Arial"/>
        <w:b/>
        <w:sz w:val="16"/>
        <w:szCs w:val="16"/>
      </w:rPr>
      <w:t xml:space="preserve">Töö </w:t>
    </w:r>
    <w:r>
      <w:rPr>
        <w:rFonts w:ascii="Arial" w:eastAsia="Lucida Sans Unicode" w:hAnsi="Arial" w:cs="Arial"/>
        <w:b/>
        <w:sz w:val="16"/>
        <w:szCs w:val="16"/>
      </w:rPr>
      <w:t>nr 1126P</w:t>
    </w:r>
    <w:r w:rsidRPr="00522296">
      <w:rPr>
        <w:rFonts w:ascii="Arial" w:eastAsia="Lucida Sans Unicode" w:hAnsi="Arial" w:cs="Arial"/>
        <w:b/>
        <w:sz w:val="16"/>
        <w:szCs w:val="16"/>
      </w:rPr>
      <w:t>P</w:t>
    </w:r>
    <w:r>
      <w:rPr>
        <w:rFonts w:ascii="Arial" w:eastAsia="Lucida Sans Unicode" w:hAnsi="Arial" w:cs="Arial"/>
        <w:sz w:val="16"/>
        <w:szCs w:val="16"/>
      </w:rPr>
      <w:tab/>
      <w:t>Põhi</w:t>
    </w:r>
    <w:r w:rsidRPr="00522296">
      <w:rPr>
        <w:rFonts w:ascii="Arial" w:eastAsia="Lucida Sans Unicode" w:hAnsi="Arial" w:cs="Arial"/>
        <w:sz w:val="16"/>
        <w:szCs w:val="16"/>
      </w:rPr>
      <w:t>projekt</w:t>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t xml:space="preserve"> </w:t>
    </w:r>
    <w:r w:rsidRPr="00522296">
      <w:rPr>
        <w:rFonts w:ascii="Arial" w:eastAsia="Lucida Sans Unicode" w:hAnsi="Arial" w:cs="Arial"/>
        <w:sz w:val="16"/>
        <w:szCs w:val="16"/>
      </w:rPr>
      <w:fldChar w:fldCharType="begin"/>
    </w:r>
    <w:r w:rsidRPr="00522296">
      <w:rPr>
        <w:rFonts w:ascii="Arial" w:eastAsia="Lucida Sans Unicode" w:hAnsi="Arial" w:cs="Arial"/>
        <w:sz w:val="16"/>
        <w:szCs w:val="16"/>
      </w:rPr>
      <w:instrText xml:space="preserve"> PAGE </w:instrText>
    </w:r>
    <w:r w:rsidRPr="00522296">
      <w:rPr>
        <w:rFonts w:ascii="Arial" w:eastAsia="Lucida Sans Unicode" w:hAnsi="Arial" w:cs="Arial"/>
        <w:sz w:val="16"/>
        <w:szCs w:val="16"/>
      </w:rPr>
      <w:fldChar w:fldCharType="separate"/>
    </w:r>
    <w:r>
      <w:rPr>
        <w:rFonts w:ascii="Arial" w:eastAsia="Lucida Sans Unicode" w:hAnsi="Arial" w:cs="Arial"/>
        <w:noProof/>
        <w:sz w:val="16"/>
        <w:szCs w:val="16"/>
      </w:rPr>
      <w:t>1</w:t>
    </w:r>
    <w:r w:rsidRPr="00522296">
      <w:rPr>
        <w:rFonts w:ascii="Arial" w:eastAsia="Lucida Sans Unicode" w:hAnsi="Arial" w:cs="Arial"/>
        <w:sz w:val="16"/>
        <w:szCs w:val="16"/>
      </w:rPr>
      <w:fldChar w:fldCharType="end"/>
    </w:r>
    <w:r w:rsidRPr="00522296">
      <w:rPr>
        <w:rFonts w:ascii="Arial" w:eastAsia="Lucida Sans Unicode" w:hAnsi="Arial" w:cs="Arial"/>
        <w:sz w:val="16"/>
        <w:szCs w:val="16"/>
      </w:rPr>
      <w:t xml:space="preserve"> / </w:t>
    </w:r>
    <w:r w:rsidRPr="00522296">
      <w:rPr>
        <w:rFonts w:ascii="Arial" w:eastAsia="Lucida Sans Unicode" w:hAnsi="Arial" w:cs="Arial"/>
        <w:sz w:val="16"/>
        <w:szCs w:val="16"/>
      </w:rPr>
      <w:fldChar w:fldCharType="begin"/>
    </w:r>
    <w:r w:rsidRPr="00522296">
      <w:rPr>
        <w:rFonts w:ascii="Arial" w:eastAsia="Lucida Sans Unicode" w:hAnsi="Arial" w:cs="Arial"/>
        <w:sz w:val="16"/>
        <w:szCs w:val="16"/>
      </w:rPr>
      <w:instrText xml:space="preserve"> NUMPAGES  </w:instrText>
    </w:r>
    <w:r w:rsidRPr="00522296">
      <w:rPr>
        <w:rFonts w:ascii="Arial" w:eastAsia="Lucida Sans Unicode" w:hAnsi="Arial" w:cs="Arial"/>
        <w:sz w:val="16"/>
        <w:szCs w:val="16"/>
      </w:rPr>
      <w:fldChar w:fldCharType="separate"/>
    </w:r>
    <w:r w:rsidR="000F251C">
      <w:rPr>
        <w:rFonts w:ascii="Arial" w:eastAsia="Lucida Sans Unicode" w:hAnsi="Arial" w:cs="Arial"/>
        <w:noProof/>
        <w:sz w:val="16"/>
        <w:szCs w:val="16"/>
      </w:rPr>
      <w:t>7</w:t>
    </w:r>
    <w:r w:rsidRPr="00522296">
      <w:rPr>
        <w:rFonts w:ascii="Arial" w:eastAsia="Lucida Sans Unicode" w:hAnsi="Arial" w:cs="Arial"/>
        <w:sz w:val="16"/>
        <w:szCs w:val="16"/>
      </w:rPr>
      <w:fldChar w:fldCharType="end"/>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T</w:t>
    </w:r>
    <w:r>
      <w:rPr>
        <w:rFonts w:ascii="Arial" w:eastAsia="Lucida Sans Unicode" w:hAnsi="Arial" w:cs="Arial"/>
        <w:sz w:val="16"/>
        <w:szCs w:val="16"/>
      </w:rPr>
      <w:t>öö nimetus:</w:t>
    </w:r>
    <w:r>
      <w:rPr>
        <w:rFonts w:ascii="Arial" w:eastAsia="Lucida Sans Unicode" w:hAnsi="Arial" w:cs="Arial"/>
        <w:sz w:val="16"/>
        <w:szCs w:val="16"/>
      </w:rPr>
      <w:tab/>
      <w:t>„Administratiivhoone Toompuiestee 24</w:t>
    </w:r>
    <w:r w:rsidRPr="00522296">
      <w:rPr>
        <w:rFonts w:ascii="Arial" w:eastAsia="Lucida Sans Unicode" w:hAnsi="Arial" w:cs="Arial"/>
        <w:sz w:val="16"/>
        <w:szCs w:val="16"/>
      </w:rPr>
      <w:t xml:space="preserve"> rekonstrueerimine“</w:t>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Hoone aadress:</w:t>
    </w:r>
    <w:r w:rsidRPr="00522296">
      <w:rPr>
        <w:rFonts w:ascii="Arial" w:eastAsia="Lucida Sans Unicode" w:hAnsi="Arial" w:cs="Arial"/>
        <w:sz w:val="16"/>
        <w:szCs w:val="16"/>
      </w:rPr>
      <w:tab/>
    </w:r>
    <w:r>
      <w:rPr>
        <w:rFonts w:ascii="Arial" w:eastAsia="Lucida Sans Unicode" w:hAnsi="Arial" w:cs="Arial"/>
        <w:sz w:val="16"/>
        <w:szCs w:val="16"/>
      </w:rPr>
      <w:t>Viljandi mnt 18b, 11216 Tallinn, Harjumaa</w:t>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Tellija:</w:t>
    </w:r>
    <w:r w:rsidRPr="00522296">
      <w:rPr>
        <w:rFonts w:ascii="Arial" w:eastAsia="Lucida Sans Unicode" w:hAnsi="Arial" w:cs="Arial"/>
        <w:sz w:val="16"/>
        <w:szCs w:val="16"/>
      </w:rPr>
      <w:tab/>
    </w:r>
    <w:r w:rsidRPr="00522296">
      <w:rPr>
        <w:rFonts w:ascii="Arial" w:eastAsia="Lucida Sans Unicode" w:hAnsi="Arial" w:cs="Arial"/>
        <w:sz w:val="16"/>
        <w:szCs w:val="16"/>
      </w:rPr>
      <w:tab/>
    </w:r>
    <w:r>
      <w:rPr>
        <w:rFonts w:ascii="Arial" w:eastAsia="Lucida Sans Unicode" w:hAnsi="Arial" w:cs="Arial"/>
        <w:sz w:val="16"/>
        <w:szCs w:val="16"/>
      </w:rPr>
      <w:t>Riigimetsa Majandamise Keskus</w:t>
    </w:r>
  </w:p>
  <w:p w:rsidR="004A7238" w:rsidRPr="00522296" w:rsidRDefault="004A7238" w:rsidP="00522296">
    <w:pPr>
      <w:widowControl w:val="0"/>
      <w:suppressAutoHyphens/>
      <w:rPr>
        <w:rFonts w:ascii="Arial" w:eastAsia="Lucida Sans Unicode" w:hAnsi="Arial" w:cs="Arial"/>
        <w:sz w:val="16"/>
        <w:szCs w:val="16"/>
      </w:rPr>
    </w:pPr>
    <w:r>
      <w:rPr>
        <w:noProof/>
      </w:rPr>
      <mc:AlternateContent>
        <mc:Choice Requires="wps">
          <w:drawing>
            <wp:anchor distT="4294967295" distB="4294967295" distL="114300" distR="114300" simplePos="0" relativeHeight="251657216" behindDoc="0" locked="0" layoutInCell="1" allowOverlap="1" wp14:anchorId="233BF50E" wp14:editId="4E34E072">
              <wp:simplePos x="0" y="0"/>
              <wp:positionH relativeFrom="column">
                <wp:posOffset>-24765</wp:posOffset>
              </wp:positionH>
              <wp:positionV relativeFrom="paragraph">
                <wp:posOffset>127634</wp:posOffset>
              </wp:positionV>
              <wp:extent cx="5774055" cy="0"/>
              <wp:effectExtent l="0" t="0" r="1714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0.05pt;width:454.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"/>
          </w:pict>
        </mc:Fallback>
      </mc:AlternateContent>
    </w:r>
    <w:r w:rsidRPr="00522296">
      <w:rPr>
        <w:rFonts w:ascii="Arial" w:eastAsia="Lucida Sans Unicode" w:hAnsi="Arial" w:cs="Arial"/>
        <w:sz w:val="16"/>
        <w:szCs w:val="16"/>
      </w:rPr>
      <w:t>Projekteerija:</w:t>
    </w:r>
    <w:r w:rsidRPr="00522296">
      <w:rPr>
        <w:rFonts w:ascii="Arial" w:eastAsia="Lucida Sans Unicode" w:hAnsi="Arial" w:cs="Arial"/>
        <w:sz w:val="16"/>
        <w:szCs w:val="16"/>
      </w:rPr>
      <w:tab/>
      <w:t>OÜ Esplan</w:t>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t xml:space="preserve">          </w:t>
    </w:r>
    <w:r>
      <w:rPr>
        <w:rFonts w:ascii="Arial" w:eastAsia="Lucida Sans Unicode" w:hAnsi="Arial" w:cs="Arial"/>
        <w:sz w:val="16"/>
        <w:szCs w:val="16"/>
      </w:rPr>
      <w:t>05.03</w:t>
    </w:r>
    <w:r w:rsidRPr="00522296">
      <w:rPr>
        <w:rFonts w:ascii="Arial" w:eastAsia="Lucida Sans Unicode" w:hAnsi="Arial" w:cs="Arial"/>
        <w:sz w:val="16"/>
        <w:szCs w:val="16"/>
      </w:rPr>
      <w:t>.2012</w:t>
    </w:r>
  </w:p>
  <w:p w:rsidR="004A7238" w:rsidRDefault="004A7238">
    <w:pPr>
      <w:pStyle w:val="Header"/>
    </w:pPr>
  </w:p>
  <w:p w:rsidR="004A7238" w:rsidRDefault="004A7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 o:bullet="t">
        <v:imagedata r:id="rId1" o:title="j0115844"/>
      </v:shape>
    </w:pict>
  </w:numPicBullet>
  <w:abstractNum w:abstractNumId="0">
    <w:nsid w:val="00000002"/>
    <w:multiLevelType w:val="multilevel"/>
    <w:tmpl w:val="00000002"/>
    <w:name w:val="WW8Num4"/>
    <w:lvl w:ilvl="0">
      <w:start w:val="1"/>
      <w:numFmt w:val="decimal"/>
      <w:lvlText w:val="%1)"/>
      <w:lvlJc w:val="left"/>
      <w:pPr>
        <w:tabs>
          <w:tab w:val="num" w:pos="0"/>
        </w:tabs>
        <w:ind w:left="375" w:hanging="375"/>
      </w:pPr>
      <w:rPr>
        <w:rFonts w:ascii="Times New Roman" w:eastAsia="Times New Roman" w:hAnsi="Times New Roman" w:cs="Times New Roman"/>
      </w:rPr>
    </w:lvl>
    <w:lvl w:ilvl="1">
      <w:start w:val="1"/>
      <w:numFmt w:val="decimal"/>
      <w:lvlText w:val="%2)"/>
      <w:lvlJc w:val="left"/>
      <w:pPr>
        <w:tabs>
          <w:tab w:val="num" w:pos="0"/>
        </w:tabs>
        <w:ind w:left="1287" w:hanging="72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3822" w:hanging="144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4976" w:hanging="1800"/>
      </w:pPr>
    </w:lvl>
  </w:abstractNum>
  <w:abstractNum w:abstractNumId="1">
    <w:nsid w:val="00000003"/>
    <w:multiLevelType w:val="singleLevel"/>
    <w:tmpl w:val="00000003"/>
    <w:name w:val="WW8Num7"/>
    <w:lvl w:ilvl="0">
      <w:start w:val="5"/>
      <w:numFmt w:val="bullet"/>
      <w:lvlText w:val="-"/>
      <w:lvlJc w:val="left"/>
      <w:pPr>
        <w:tabs>
          <w:tab w:val="num" w:pos="720"/>
        </w:tabs>
        <w:ind w:left="720" w:hanging="360"/>
      </w:pPr>
      <w:rPr>
        <w:rFonts w:ascii="Times New Roman" w:hAnsi="Times New Roman"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StarSymbol" w:hAnsi="Star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3434133"/>
    <w:multiLevelType w:val="hybridMultilevel"/>
    <w:tmpl w:val="29B8E7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5694F7C"/>
    <w:multiLevelType w:val="hybridMultilevel"/>
    <w:tmpl w:val="332EDE8E"/>
    <w:lvl w:ilvl="0" w:tplc="EB584A1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C4B4FCD"/>
    <w:multiLevelType w:val="hybridMultilevel"/>
    <w:tmpl w:val="5C4EB1FA"/>
    <w:lvl w:ilvl="0" w:tplc="04250005">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2127479"/>
    <w:multiLevelType w:val="hybridMultilevel"/>
    <w:tmpl w:val="3BFED0F4"/>
    <w:lvl w:ilvl="0" w:tplc="04250005">
      <w:start w:val="1"/>
      <w:numFmt w:val="bullet"/>
      <w:lvlText w:val=""/>
      <w:lvlJc w:val="left"/>
      <w:pPr>
        <w:ind w:left="720" w:hanging="360"/>
      </w:pPr>
      <w:rPr>
        <w:rFonts w:ascii="Wingdings" w:hAnsi="Wingdings" w:hint="default"/>
      </w:rPr>
    </w:lvl>
    <w:lvl w:ilvl="1" w:tplc="04250005">
      <w:start w:val="1"/>
      <w:numFmt w:val="bullet"/>
      <w:lvlText w:val=""/>
      <w:lvlJc w:val="left"/>
      <w:pPr>
        <w:ind w:left="1440" w:hanging="360"/>
      </w:pPr>
      <w:rPr>
        <w:rFonts w:ascii="Wingdings" w:hAnsi="Wingdings"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9B44DA4"/>
    <w:multiLevelType w:val="hybridMultilevel"/>
    <w:tmpl w:val="C630AA3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CE82B63"/>
    <w:multiLevelType w:val="hybridMultilevel"/>
    <w:tmpl w:val="59A205B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124074E"/>
    <w:multiLevelType w:val="hybridMultilevel"/>
    <w:tmpl w:val="D04EF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9B66537"/>
    <w:multiLevelType w:val="hybridMultilevel"/>
    <w:tmpl w:val="549AFA2A"/>
    <w:lvl w:ilvl="0" w:tplc="04250005">
      <w:start w:val="1"/>
      <w:numFmt w:val="bullet"/>
      <w:lvlText w:val=""/>
      <w:lvlJc w:val="left"/>
      <w:rPr>
        <w:rFonts w:ascii="Wingdings" w:hAnsi="Wingdings" w:hint="default"/>
      </w:rPr>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13">
    <w:nsid w:val="39F22FDC"/>
    <w:multiLevelType w:val="hybridMultilevel"/>
    <w:tmpl w:val="2188BF02"/>
    <w:lvl w:ilvl="0" w:tplc="AF447AA8">
      <w:start w:val="1"/>
      <w:numFmt w:val="bullet"/>
      <w:lvlText w:val=""/>
      <w:lvlPicBulletId w:val="0"/>
      <w:lvlJc w:val="left"/>
      <w:pPr>
        <w:ind w:left="2136" w:hanging="360"/>
      </w:pPr>
      <w:rPr>
        <w:rFonts w:ascii="Symbol" w:hAnsi="Symbol" w:hint="default"/>
        <w:color w:val="auto"/>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4">
    <w:nsid w:val="3DF80F2D"/>
    <w:multiLevelType w:val="multilevel"/>
    <w:tmpl w:val="8452B6F4"/>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91503"/>
    <w:multiLevelType w:val="hybridMultilevel"/>
    <w:tmpl w:val="2F900D70"/>
    <w:lvl w:ilvl="0" w:tplc="FC329BF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D04E9"/>
    <w:multiLevelType w:val="multilevel"/>
    <w:tmpl w:val="FCBC6830"/>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A67A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5297A97"/>
    <w:multiLevelType w:val="multilevel"/>
    <w:tmpl w:val="403CA3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C0FF9"/>
    <w:multiLevelType w:val="hybridMultilevel"/>
    <w:tmpl w:val="CEF2BDE2"/>
    <w:lvl w:ilvl="0" w:tplc="92EC1106">
      <w:numFmt w:val="decimal"/>
      <w:pStyle w:val="StyleHeading5RedLeft063cmHanging063cmBefore"/>
      <w:lvlText w:val=""/>
      <w:lvlJc w:val="left"/>
    </w:lvl>
    <w:lvl w:ilvl="1" w:tplc="04250019">
      <w:numFmt w:val="decimal"/>
      <w:lvlText w:val=""/>
      <w:lvlJc w:val="left"/>
    </w:lvl>
    <w:lvl w:ilvl="2" w:tplc="0425001B">
      <w:numFmt w:val="decimal"/>
      <w:lvlText w:val=""/>
      <w:lvlJc w:val="left"/>
    </w:lvl>
    <w:lvl w:ilvl="3" w:tplc="0425000F">
      <w:numFmt w:val="decimal"/>
      <w:lvlText w:val=""/>
      <w:lvlJc w:val="left"/>
    </w:lvl>
    <w:lvl w:ilvl="4" w:tplc="04250019">
      <w:numFmt w:val="decimal"/>
      <w:lvlText w:val=""/>
      <w:lvlJc w:val="left"/>
    </w:lvl>
    <w:lvl w:ilvl="5" w:tplc="0425001B">
      <w:numFmt w:val="decimal"/>
      <w:lvlText w:val=""/>
      <w:lvlJc w:val="left"/>
    </w:lvl>
    <w:lvl w:ilvl="6" w:tplc="0425000F">
      <w:numFmt w:val="decimal"/>
      <w:lvlText w:val=""/>
      <w:lvlJc w:val="left"/>
    </w:lvl>
    <w:lvl w:ilvl="7" w:tplc="04250019">
      <w:numFmt w:val="decimal"/>
      <w:lvlText w:val=""/>
      <w:lvlJc w:val="left"/>
    </w:lvl>
    <w:lvl w:ilvl="8" w:tplc="0425001B">
      <w:numFmt w:val="decimal"/>
      <w:lvlText w:val=""/>
      <w:lvlJc w:val="left"/>
    </w:lvl>
  </w:abstractNum>
  <w:abstractNum w:abstractNumId="20">
    <w:nsid w:val="489A7F83"/>
    <w:multiLevelType w:val="multilevel"/>
    <w:tmpl w:val="F3F81C6A"/>
    <w:lvl w:ilvl="0">
      <w:numFmt w:val="decimal"/>
      <w:pStyle w:val="teinepealkiri"/>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A67DD"/>
    <w:multiLevelType w:val="hybridMultilevel"/>
    <w:tmpl w:val="90D0F870"/>
    <w:lvl w:ilvl="0" w:tplc="04250001">
      <w:start w:val="1"/>
      <w:numFmt w:val="bullet"/>
      <w:lvlText w:val=""/>
      <w:lvlJc w:val="left"/>
      <w:rPr>
        <w:rFonts w:ascii="Symbol" w:hAnsi="Symbol" w:hint="default"/>
      </w:rPr>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2">
    <w:nsid w:val="4D895142"/>
    <w:multiLevelType w:val="hybridMultilevel"/>
    <w:tmpl w:val="6016BFE4"/>
    <w:lvl w:ilvl="0" w:tplc="04250005">
      <w:numFmt w:val="decimal"/>
      <w:lvlText w:val=""/>
      <w:lvlJc w:val="left"/>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3">
    <w:nsid w:val="572E4538"/>
    <w:multiLevelType w:val="hybridMultilevel"/>
    <w:tmpl w:val="990272A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E6F055D"/>
    <w:multiLevelType w:val="hybridMultilevel"/>
    <w:tmpl w:val="F3CE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D289F"/>
    <w:multiLevelType w:val="hybridMultilevel"/>
    <w:tmpl w:val="43E4E50C"/>
    <w:lvl w:ilvl="0" w:tplc="5940605A">
      <w:numFmt w:val="decimal"/>
      <w:lvlText w:val=""/>
      <w:lvlJc w:val="left"/>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6">
    <w:nsid w:val="67020B05"/>
    <w:multiLevelType w:val="multilevel"/>
    <w:tmpl w:val="FCEC9918"/>
    <w:lvl w:ilvl="0">
      <w:start w:val="1"/>
      <w:numFmt w:val="decimal"/>
      <w:lvlText w:val="%1."/>
      <w:lvlJc w:val="left"/>
      <w:pPr>
        <w:ind w:left="360" w:hanging="360"/>
      </w:pPr>
      <w:rPr>
        <w:rFonts w:hint="default"/>
      </w:rPr>
    </w:lvl>
    <w:lvl w:ilvl="1">
      <w:start w:val="1"/>
      <w:numFmt w:val="decimal"/>
      <w:lvlText w:val="%2."/>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723EED"/>
    <w:multiLevelType w:val="hybridMultilevel"/>
    <w:tmpl w:val="B7ACC0D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807034B"/>
    <w:multiLevelType w:val="multilevel"/>
    <w:tmpl w:val="FCEC9918"/>
    <w:lvl w:ilvl="0">
      <w:start w:val="1"/>
      <w:numFmt w:val="decimal"/>
      <w:lvlText w:val="%1."/>
      <w:lvlJc w:val="left"/>
      <w:pPr>
        <w:ind w:left="360" w:hanging="360"/>
      </w:pPr>
      <w:rPr>
        <w:rFonts w:hint="default"/>
      </w:rPr>
    </w:lvl>
    <w:lvl w:ilvl="1">
      <w:start w:val="1"/>
      <w:numFmt w:val="decimal"/>
      <w:lvlText w:val="%2."/>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DB7F3D"/>
    <w:multiLevelType w:val="multilevel"/>
    <w:tmpl w:val="13F88AA8"/>
    <w:lvl w:ilvl="0">
      <w:numFmt w:val="decimal"/>
      <w:pStyle w:val="1Pealkiri"/>
      <w:lvlText w:val=""/>
      <w:lvlJc w:val="left"/>
    </w:lvl>
    <w:lvl w:ilvl="1">
      <w:numFmt w:val="decimal"/>
      <w:pStyle w:val="2Pealkiri"/>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22"/>
  </w:num>
  <w:num w:numId="7">
    <w:abstractNumId w:val="2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5"/>
  </w:num>
  <w:num w:numId="12">
    <w:abstractNumId w:val="4"/>
  </w:num>
  <w:num w:numId="13">
    <w:abstractNumId w:val="14"/>
  </w:num>
  <w:num w:numId="14">
    <w:abstractNumId w:val="28"/>
  </w:num>
  <w:num w:numId="15">
    <w:abstractNumId w:val="26"/>
  </w:num>
  <w:num w:numId="16">
    <w:abstractNumId w:val="17"/>
  </w:num>
  <w:num w:numId="17">
    <w:abstractNumId w:val="21"/>
  </w:num>
  <w:num w:numId="18">
    <w:abstractNumId w:val="12"/>
  </w:num>
  <w:num w:numId="19">
    <w:abstractNumId w:val="1"/>
  </w:num>
  <w:num w:numId="20">
    <w:abstractNumId w:val="7"/>
  </w:num>
  <w:num w:numId="21">
    <w:abstractNumId w:val="8"/>
  </w:num>
  <w:num w:numId="22">
    <w:abstractNumId w:val="10"/>
  </w:num>
  <w:num w:numId="23">
    <w:abstractNumId w:val="23"/>
  </w:num>
  <w:num w:numId="24">
    <w:abstractNumId w:val="17"/>
  </w:num>
  <w:num w:numId="25">
    <w:abstractNumId w:val="17"/>
  </w:num>
  <w:num w:numId="26">
    <w:abstractNumId w:val="17"/>
  </w:num>
  <w:num w:numId="27">
    <w:abstractNumId w:val="17"/>
  </w:num>
  <w:num w:numId="28">
    <w:abstractNumId w:val="17"/>
  </w:num>
  <w:num w:numId="29">
    <w:abstractNumId w:val="27"/>
  </w:num>
  <w:num w:numId="30">
    <w:abstractNumId w:val="13"/>
  </w:num>
  <w:num w:numId="31">
    <w:abstractNumId w:val="0"/>
  </w:num>
  <w:num w:numId="32">
    <w:abstractNumId w:val="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24"/>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64"/>
    <w:rsid w:val="00002A20"/>
    <w:rsid w:val="00002DF3"/>
    <w:rsid w:val="00003274"/>
    <w:rsid w:val="0000396B"/>
    <w:rsid w:val="00004228"/>
    <w:rsid w:val="000042B5"/>
    <w:rsid w:val="00004472"/>
    <w:rsid w:val="00004753"/>
    <w:rsid w:val="00004C3B"/>
    <w:rsid w:val="0000523E"/>
    <w:rsid w:val="00005724"/>
    <w:rsid w:val="00005774"/>
    <w:rsid w:val="000077DC"/>
    <w:rsid w:val="00010792"/>
    <w:rsid w:val="00010A2A"/>
    <w:rsid w:val="00011C37"/>
    <w:rsid w:val="00012995"/>
    <w:rsid w:val="00012FB8"/>
    <w:rsid w:val="00014815"/>
    <w:rsid w:val="000151DD"/>
    <w:rsid w:val="00016920"/>
    <w:rsid w:val="00017312"/>
    <w:rsid w:val="000200C6"/>
    <w:rsid w:val="000206E2"/>
    <w:rsid w:val="00020DB8"/>
    <w:rsid w:val="00021D15"/>
    <w:rsid w:val="00021EBD"/>
    <w:rsid w:val="00022F78"/>
    <w:rsid w:val="00023615"/>
    <w:rsid w:val="00025DC1"/>
    <w:rsid w:val="000261E6"/>
    <w:rsid w:val="00026C77"/>
    <w:rsid w:val="00030F4F"/>
    <w:rsid w:val="0003132C"/>
    <w:rsid w:val="00032242"/>
    <w:rsid w:val="00033875"/>
    <w:rsid w:val="00035382"/>
    <w:rsid w:val="000354D0"/>
    <w:rsid w:val="0004137F"/>
    <w:rsid w:val="000415E7"/>
    <w:rsid w:val="00041658"/>
    <w:rsid w:val="000422E5"/>
    <w:rsid w:val="000423F9"/>
    <w:rsid w:val="00042C39"/>
    <w:rsid w:val="00043260"/>
    <w:rsid w:val="00043373"/>
    <w:rsid w:val="00043540"/>
    <w:rsid w:val="000442ED"/>
    <w:rsid w:val="000455B9"/>
    <w:rsid w:val="0004566D"/>
    <w:rsid w:val="00045AB0"/>
    <w:rsid w:val="00045B94"/>
    <w:rsid w:val="00046F71"/>
    <w:rsid w:val="00050AF3"/>
    <w:rsid w:val="0005155D"/>
    <w:rsid w:val="00051BAE"/>
    <w:rsid w:val="0005291D"/>
    <w:rsid w:val="0005331B"/>
    <w:rsid w:val="000533A8"/>
    <w:rsid w:val="000533B3"/>
    <w:rsid w:val="00053B15"/>
    <w:rsid w:val="00053D77"/>
    <w:rsid w:val="0005442C"/>
    <w:rsid w:val="00055CA0"/>
    <w:rsid w:val="00057116"/>
    <w:rsid w:val="00057302"/>
    <w:rsid w:val="000600CD"/>
    <w:rsid w:val="000601C7"/>
    <w:rsid w:val="0006024F"/>
    <w:rsid w:val="00060AAA"/>
    <w:rsid w:val="0006158A"/>
    <w:rsid w:val="00063121"/>
    <w:rsid w:val="0006444B"/>
    <w:rsid w:val="00064728"/>
    <w:rsid w:val="00065765"/>
    <w:rsid w:val="00065B62"/>
    <w:rsid w:val="00070940"/>
    <w:rsid w:val="00070BAB"/>
    <w:rsid w:val="000713FA"/>
    <w:rsid w:val="00071538"/>
    <w:rsid w:val="000719D2"/>
    <w:rsid w:val="00071DD0"/>
    <w:rsid w:val="00072476"/>
    <w:rsid w:val="0007396B"/>
    <w:rsid w:val="00074249"/>
    <w:rsid w:val="0007459C"/>
    <w:rsid w:val="0007539C"/>
    <w:rsid w:val="00075F6A"/>
    <w:rsid w:val="00077246"/>
    <w:rsid w:val="000806AF"/>
    <w:rsid w:val="00081186"/>
    <w:rsid w:val="00081D56"/>
    <w:rsid w:val="0008222A"/>
    <w:rsid w:val="00082822"/>
    <w:rsid w:val="00082ECE"/>
    <w:rsid w:val="00083025"/>
    <w:rsid w:val="00083877"/>
    <w:rsid w:val="00083FAE"/>
    <w:rsid w:val="00084042"/>
    <w:rsid w:val="000848C7"/>
    <w:rsid w:val="000851A7"/>
    <w:rsid w:val="000856D4"/>
    <w:rsid w:val="00086C61"/>
    <w:rsid w:val="00087E2F"/>
    <w:rsid w:val="00091C88"/>
    <w:rsid w:val="0009256D"/>
    <w:rsid w:val="00092878"/>
    <w:rsid w:val="00092A8B"/>
    <w:rsid w:val="00093C0B"/>
    <w:rsid w:val="00095BC1"/>
    <w:rsid w:val="00095D72"/>
    <w:rsid w:val="00095F58"/>
    <w:rsid w:val="00095F9C"/>
    <w:rsid w:val="00096B8E"/>
    <w:rsid w:val="00097229"/>
    <w:rsid w:val="000A044C"/>
    <w:rsid w:val="000A07A8"/>
    <w:rsid w:val="000A0974"/>
    <w:rsid w:val="000A0B46"/>
    <w:rsid w:val="000A11BF"/>
    <w:rsid w:val="000A30A4"/>
    <w:rsid w:val="000A3813"/>
    <w:rsid w:val="000A3BD3"/>
    <w:rsid w:val="000A3C7A"/>
    <w:rsid w:val="000A4E08"/>
    <w:rsid w:val="000A52FF"/>
    <w:rsid w:val="000A5AF3"/>
    <w:rsid w:val="000B0718"/>
    <w:rsid w:val="000B0A1B"/>
    <w:rsid w:val="000B1679"/>
    <w:rsid w:val="000B1CB3"/>
    <w:rsid w:val="000B1F61"/>
    <w:rsid w:val="000B25A6"/>
    <w:rsid w:val="000B2E0C"/>
    <w:rsid w:val="000B5A78"/>
    <w:rsid w:val="000B69E7"/>
    <w:rsid w:val="000B6B38"/>
    <w:rsid w:val="000B78E0"/>
    <w:rsid w:val="000C0C5A"/>
    <w:rsid w:val="000C0CE0"/>
    <w:rsid w:val="000C0E70"/>
    <w:rsid w:val="000C2100"/>
    <w:rsid w:val="000C2731"/>
    <w:rsid w:val="000C35DE"/>
    <w:rsid w:val="000C45E4"/>
    <w:rsid w:val="000C6D90"/>
    <w:rsid w:val="000C79D8"/>
    <w:rsid w:val="000D1C15"/>
    <w:rsid w:val="000D2EDB"/>
    <w:rsid w:val="000D4F98"/>
    <w:rsid w:val="000D61D1"/>
    <w:rsid w:val="000D694D"/>
    <w:rsid w:val="000D71EF"/>
    <w:rsid w:val="000E0114"/>
    <w:rsid w:val="000E0526"/>
    <w:rsid w:val="000E0ED1"/>
    <w:rsid w:val="000E1432"/>
    <w:rsid w:val="000E15B4"/>
    <w:rsid w:val="000E22E6"/>
    <w:rsid w:val="000E3A5E"/>
    <w:rsid w:val="000E49AD"/>
    <w:rsid w:val="000E4CD3"/>
    <w:rsid w:val="000E5485"/>
    <w:rsid w:val="000E631E"/>
    <w:rsid w:val="000E6B3C"/>
    <w:rsid w:val="000E6F74"/>
    <w:rsid w:val="000E6FAE"/>
    <w:rsid w:val="000E7761"/>
    <w:rsid w:val="000F0464"/>
    <w:rsid w:val="000F1359"/>
    <w:rsid w:val="000F1A81"/>
    <w:rsid w:val="000F1BBB"/>
    <w:rsid w:val="000F251C"/>
    <w:rsid w:val="000F4C5D"/>
    <w:rsid w:val="000F4C7B"/>
    <w:rsid w:val="000F533F"/>
    <w:rsid w:val="000F534F"/>
    <w:rsid w:val="000F6C71"/>
    <w:rsid w:val="000F7430"/>
    <w:rsid w:val="000F7DBC"/>
    <w:rsid w:val="001016F8"/>
    <w:rsid w:val="001042F6"/>
    <w:rsid w:val="0010434D"/>
    <w:rsid w:val="00104770"/>
    <w:rsid w:val="00104A65"/>
    <w:rsid w:val="00104F78"/>
    <w:rsid w:val="001051CF"/>
    <w:rsid w:val="00105499"/>
    <w:rsid w:val="0010641D"/>
    <w:rsid w:val="001071CC"/>
    <w:rsid w:val="001071EB"/>
    <w:rsid w:val="001075F5"/>
    <w:rsid w:val="00107A63"/>
    <w:rsid w:val="00107AC9"/>
    <w:rsid w:val="0011304B"/>
    <w:rsid w:val="00113FD6"/>
    <w:rsid w:val="001148FB"/>
    <w:rsid w:val="00115DDA"/>
    <w:rsid w:val="00115F1A"/>
    <w:rsid w:val="001165FF"/>
    <w:rsid w:val="00117C87"/>
    <w:rsid w:val="001201F7"/>
    <w:rsid w:val="0012087F"/>
    <w:rsid w:val="00121EB0"/>
    <w:rsid w:val="001236BA"/>
    <w:rsid w:val="0012381D"/>
    <w:rsid w:val="00123EEC"/>
    <w:rsid w:val="00124998"/>
    <w:rsid w:val="00125674"/>
    <w:rsid w:val="001257F0"/>
    <w:rsid w:val="00125927"/>
    <w:rsid w:val="001332BB"/>
    <w:rsid w:val="0013557F"/>
    <w:rsid w:val="0013656A"/>
    <w:rsid w:val="00136935"/>
    <w:rsid w:val="001374A6"/>
    <w:rsid w:val="0013771C"/>
    <w:rsid w:val="00137EC5"/>
    <w:rsid w:val="00140807"/>
    <w:rsid w:val="00141BFF"/>
    <w:rsid w:val="001425CD"/>
    <w:rsid w:val="00142786"/>
    <w:rsid w:val="001434F5"/>
    <w:rsid w:val="00143EDD"/>
    <w:rsid w:val="00146082"/>
    <w:rsid w:val="00146CAB"/>
    <w:rsid w:val="001516D0"/>
    <w:rsid w:val="001522DC"/>
    <w:rsid w:val="00153567"/>
    <w:rsid w:val="00153EFF"/>
    <w:rsid w:val="00155077"/>
    <w:rsid w:val="00155D2D"/>
    <w:rsid w:val="00155F9B"/>
    <w:rsid w:val="00156126"/>
    <w:rsid w:val="00156733"/>
    <w:rsid w:val="00160F15"/>
    <w:rsid w:val="0016100C"/>
    <w:rsid w:val="0016324E"/>
    <w:rsid w:val="00163C0A"/>
    <w:rsid w:val="00164519"/>
    <w:rsid w:val="001653F1"/>
    <w:rsid w:val="0016544B"/>
    <w:rsid w:val="00165EF6"/>
    <w:rsid w:val="00166442"/>
    <w:rsid w:val="00166F0C"/>
    <w:rsid w:val="00167AA1"/>
    <w:rsid w:val="00170352"/>
    <w:rsid w:val="00170A87"/>
    <w:rsid w:val="001712E8"/>
    <w:rsid w:val="00171362"/>
    <w:rsid w:val="001727CC"/>
    <w:rsid w:val="001736A9"/>
    <w:rsid w:val="00173911"/>
    <w:rsid w:val="0017449D"/>
    <w:rsid w:val="00175174"/>
    <w:rsid w:val="001752CB"/>
    <w:rsid w:val="001766BC"/>
    <w:rsid w:val="00176EBE"/>
    <w:rsid w:val="00177372"/>
    <w:rsid w:val="00180446"/>
    <w:rsid w:val="00180534"/>
    <w:rsid w:val="00180930"/>
    <w:rsid w:val="001809C3"/>
    <w:rsid w:val="001839C2"/>
    <w:rsid w:val="001845CF"/>
    <w:rsid w:val="00184DAF"/>
    <w:rsid w:val="001851EF"/>
    <w:rsid w:val="0018615F"/>
    <w:rsid w:val="00186698"/>
    <w:rsid w:val="001879EC"/>
    <w:rsid w:val="001907F0"/>
    <w:rsid w:val="00190E58"/>
    <w:rsid w:val="00191357"/>
    <w:rsid w:val="00191CD7"/>
    <w:rsid w:val="00192707"/>
    <w:rsid w:val="00192D4C"/>
    <w:rsid w:val="00193402"/>
    <w:rsid w:val="00193E52"/>
    <w:rsid w:val="0019468F"/>
    <w:rsid w:val="00195F37"/>
    <w:rsid w:val="0019645A"/>
    <w:rsid w:val="001A0C2A"/>
    <w:rsid w:val="001A17D5"/>
    <w:rsid w:val="001A1A98"/>
    <w:rsid w:val="001A243A"/>
    <w:rsid w:val="001A3E31"/>
    <w:rsid w:val="001A478D"/>
    <w:rsid w:val="001A56DD"/>
    <w:rsid w:val="001A714B"/>
    <w:rsid w:val="001A7914"/>
    <w:rsid w:val="001B04BD"/>
    <w:rsid w:val="001B04C9"/>
    <w:rsid w:val="001B0E29"/>
    <w:rsid w:val="001B219F"/>
    <w:rsid w:val="001B2558"/>
    <w:rsid w:val="001B31BA"/>
    <w:rsid w:val="001B3D6E"/>
    <w:rsid w:val="001B4A53"/>
    <w:rsid w:val="001B4EA9"/>
    <w:rsid w:val="001C0528"/>
    <w:rsid w:val="001C0731"/>
    <w:rsid w:val="001C1276"/>
    <w:rsid w:val="001C138F"/>
    <w:rsid w:val="001C155B"/>
    <w:rsid w:val="001C1F20"/>
    <w:rsid w:val="001C1F27"/>
    <w:rsid w:val="001C2833"/>
    <w:rsid w:val="001C3B37"/>
    <w:rsid w:val="001C3C25"/>
    <w:rsid w:val="001C4007"/>
    <w:rsid w:val="001C408C"/>
    <w:rsid w:val="001C6076"/>
    <w:rsid w:val="001C6377"/>
    <w:rsid w:val="001C7664"/>
    <w:rsid w:val="001C7A8C"/>
    <w:rsid w:val="001C7F27"/>
    <w:rsid w:val="001D2AAE"/>
    <w:rsid w:val="001D5DC0"/>
    <w:rsid w:val="001D64B3"/>
    <w:rsid w:val="001E0D4B"/>
    <w:rsid w:val="001E0EE6"/>
    <w:rsid w:val="001E1073"/>
    <w:rsid w:val="001E1BE7"/>
    <w:rsid w:val="001E1D55"/>
    <w:rsid w:val="001E22E0"/>
    <w:rsid w:val="001E2473"/>
    <w:rsid w:val="001E347E"/>
    <w:rsid w:val="001E394A"/>
    <w:rsid w:val="001E51F7"/>
    <w:rsid w:val="001E690E"/>
    <w:rsid w:val="001E7763"/>
    <w:rsid w:val="001E788E"/>
    <w:rsid w:val="001E78B1"/>
    <w:rsid w:val="001F0177"/>
    <w:rsid w:val="001F3232"/>
    <w:rsid w:val="001F334D"/>
    <w:rsid w:val="001F3C3F"/>
    <w:rsid w:val="001F3E94"/>
    <w:rsid w:val="001F404C"/>
    <w:rsid w:val="001F49DC"/>
    <w:rsid w:val="001F50D6"/>
    <w:rsid w:val="001F572B"/>
    <w:rsid w:val="001F57CE"/>
    <w:rsid w:val="001F5E67"/>
    <w:rsid w:val="001F6853"/>
    <w:rsid w:val="001F7C04"/>
    <w:rsid w:val="00200082"/>
    <w:rsid w:val="0020059B"/>
    <w:rsid w:val="002015BB"/>
    <w:rsid w:val="002018C0"/>
    <w:rsid w:val="002024EA"/>
    <w:rsid w:val="002028BA"/>
    <w:rsid w:val="0020403D"/>
    <w:rsid w:val="00204DC5"/>
    <w:rsid w:val="002059DC"/>
    <w:rsid w:val="002063B5"/>
    <w:rsid w:val="00206C02"/>
    <w:rsid w:val="00210887"/>
    <w:rsid w:val="00210BBD"/>
    <w:rsid w:val="00211A82"/>
    <w:rsid w:val="00212387"/>
    <w:rsid w:val="00213286"/>
    <w:rsid w:val="002148C9"/>
    <w:rsid w:val="00216262"/>
    <w:rsid w:val="00216B5B"/>
    <w:rsid w:val="0022005F"/>
    <w:rsid w:val="00221015"/>
    <w:rsid w:val="00221051"/>
    <w:rsid w:val="002210BF"/>
    <w:rsid w:val="00223252"/>
    <w:rsid w:val="0022380A"/>
    <w:rsid w:val="00224985"/>
    <w:rsid w:val="00225171"/>
    <w:rsid w:val="00225521"/>
    <w:rsid w:val="0022652A"/>
    <w:rsid w:val="0022655B"/>
    <w:rsid w:val="00226E01"/>
    <w:rsid w:val="00227818"/>
    <w:rsid w:val="0023080D"/>
    <w:rsid w:val="0023098F"/>
    <w:rsid w:val="002318F7"/>
    <w:rsid w:val="002339E9"/>
    <w:rsid w:val="00233B45"/>
    <w:rsid w:val="00234B41"/>
    <w:rsid w:val="0023602D"/>
    <w:rsid w:val="002376A5"/>
    <w:rsid w:val="0024012F"/>
    <w:rsid w:val="002409BC"/>
    <w:rsid w:val="00240BFC"/>
    <w:rsid w:val="00240EC9"/>
    <w:rsid w:val="00242FDD"/>
    <w:rsid w:val="002436C5"/>
    <w:rsid w:val="00244802"/>
    <w:rsid w:val="00245470"/>
    <w:rsid w:val="00245808"/>
    <w:rsid w:val="00246504"/>
    <w:rsid w:val="00246D50"/>
    <w:rsid w:val="002476AE"/>
    <w:rsid w:val="00247FF6"/>
    <w:rsid w:val="002505FA"/>
    <w:rsid w:val="00251A38"/>
    <w:rsid w:val="00252DDB"/>
    <w:rsid w:val="002538FA"/>
    <w:rsid w:val="00254351"/>
    <w:rsid w:val="0025449C"/>
    <w:rsid w:val="002553EC"/>
    <w:rsid w:val="002555E3"/>
    <w:rsid w:val="002574E2"/>
    <w:rsid w:val="002603B6"/>
    <w:rsid w:val="0026185A"/>
    <w:rsid w:val="00262324"/>
    <w:rsid w:val="0026285C"/>
    <w:rsid w:val="00262C6F"/>
    <w:rsid w:val="002640B3"/>
    <w:rsid w:val="002641CB"/>
    <w:rsid w:val="00264702"/>
    <w:rsid w:val="00264C39"/>
    <w:rsid w:val="00265552"/>
    <w:rsid w:val="002667AE"/>
    <w:rsid w:val="00266DC1"/>
    <w:rsid w:val="00267A81"/>
    <w:rsid w:val="00267C59"/>
    <w:rsid w:val="002708C1"/>
    <w:rsid w:val="00270FFB"/>
    <w:rsid w:val="00272035"/>
    <w:rsid w:val="002721CA"/>
    <w:rsid w:val="00273DC8"/>
    <w:rsid w:val="00273E46"/>
    <w:rsid w:val="0027456A"/>
    <w:rsid w:val="002749FA"/>
    <w:rsid w:val="002758DE"/>
    <w:rsid w:val="00276CE8"/>
    <w:rsid w:val="00280D44"/>
    <w:rsid w:val="0028318A"/>
    <w:rsid w:val="002831F9"/>
    <w:rsid w:val="0028332D"/>
    <w:rsid w:val="00283A0B"/>
    <w:rsid w:val="00283B3F"/>
    <w:rsid w:val="00284411"/>
    <w:rsid w:val="0028451A"/>
    <w:rsid w:val="0028496D"/>
    <w:rsid w:val="00284A1C"/>
    <w:rsid w:val="00284A7F"/>
    <w:rsid w:val="00285516"/>
    <w:rsid w:val="00286606"/>
    <w:rsid w:val="00286861"/>
    <w:rsid w:val="00286A60"/>
    <w:rsid w:val="00286D02"/>
    <w:rsid w:val="002872E3"/>
    <w:rsid w:val="00287BE0"/>
    <w:rsid w:val="00287CC0"/>
    <w:rsid w:val="00290EDF"/>
    <w:rsid w:val="00291E36"/>
    <w:rsid w:val="00292B4F"/>
    <w:rsid w:val="0029313D"/>
    <w:rsid w:val="002935D5"/>
    <w:rsid w:val="00293D19"/>
    <w:rsid w:val="00293EEE"/>
    <w:rsid w:val="002957EA"/>
    <w:rsid w:val="00296155"/>
    <w:rsid w:val="0029683D"/>
    <w:rsid w:val="00297A39"/>
    <w:rsid w:val="002A1EB2"/>
    <w:rsid w:val="002A36FE"/>
    <w:rsid w:val="002A3824"/>
    <w:rsid w:val="002A3934"/>
    <w:rsid w:val="002A3954"/>
    <w:rsid w:val="002A4754"/>
    <w:rsid w:val="002A4C64"/>
    <w:rsid w:val="002A5BC5"/>
    <w:rsid w:val="002B10D3"/>
    <w:rsid w:val="002B129D"/>
    <w:rsid w:val="002B1E6F"/>
    <w:rsid w:val="002B2989"/>
    <w:rsid w:val="002B2FE8"/>
    <w:rsid w:val="002B329B"/>
    <w:rsid w:val="002B440D"/>
    <w:rsid w:val="002B5E01"/>
    <w:rsid w:val="002B63AB"/>
    <w:rsid w:val="002B6907"/>
    <w:rsid w:val="002B7B41"/>
    <w:rsid w:val="002C2035"/>
    <w:rsid w:val="002C4669"/>
    <w:rsid w:val="002C5388"/>
    <w:rsid w:val="002C5605"/>
    <w:rsid w:val="002C5D80"/>
    <w:rsid w:val="002C691A"/>
    <w:rsid w:val="002D089B"/>
    <w:rsid w:val="002D0B85"/>
    <w:rsid w:val="002D28D0"/>
    <w:rsid w:val="002D2CE3"/>
    <w:rsid w:val="002D2D48"/>
    <w:rsid w:val="002D3314"/>
    <w:rsid w:val="002D412D"/>
    <w:rsid w:val="002D4FD8"/>
    <w:rsid w:val="002D587B"/>
    <w:rsid w:val="002D5B6F"/>
    <w:rsid w:val="002D6BE8"/>
    <w:rsid w:val="002D71E6"/>
    <w:rsid w:val="002E3F85"/>
    <w:rsid w:val="002E4F73"/>
    <w:rsid w:val="002E5186"/>
    <w:rsid w:val="002E5807"/>
    <w:rsid w:val="002E78F1"/>
    <w:rsid w:val="002E7E45"/>
    <w:rsid w:val="002F01CC"/>
    <w:rsid w:val="002F0846"/>
    <w:rsid w:val="002F0A87"/>
    <w:rsid w:val="002F1554"/>
    <w:rsid w:val="002F1581"/>
    <w:rsid w:val="002F2018"/>
    <w:rsid w:val="002F3A9B"/>
    <w:rsid w:val="002F3F11"/>
    <w:rsid w:val="002F42D8"/>
    <w:rsid w:val="002F463A"/>
    <w:rsid w:val="002F563A"/>
    <w:rsid w:val="002F7F72"/>
    <w:rsid w:val="003039F1"/>
    <w:rsid w:val="00303C79"/>
    <w:rsid w:val="003044ED"/>
    <w:rsid w:val="0030545A"/>
    <w:rsid w:val="00305584"/>
    <w:rsid w:val="003055CA"/>
    <w:rsid w:val="00305AE6"/>
    <w:rsid w:val="00306002"/>
    <w:rsid w:val="0030685D"/>
    <w:rsid w:val="0030752C"/>
    <w:rsid w:val="00312AF7"/>
    <w:rsid w:val="00312C6B"/>
    <w:rsid w:val="0031478A"/>
    <w:rsid w:val="00314BE7"/>
    <w:rsid w:val="0031500C"/>
    <w:rsid w:val="003157EA"/>
    <w:rsid w:val="003174B0"/>
    <w:rsid w:val="00317EAE"/>
    <w:rsid w:val="003205E8"/>
    <w:rsid w:val="00320F16"/>
    <w:rsid w:val="00321433"/>
    <w:rsid w:val="0032158E"/>
    <w:rsid w:val="003222D7"/>
    <w:rsid w:val="00322423"/>
    <w:rsid w:val="00323359"/>
    <w:rsid w:val="00323BFE"/>
    <w:rsid w:val="00323EE4"/>
    <w:rsid w:val="00324E82"/>
    <w:rsid w:val="00325169"/>
    <w:rsid w:val="00325F11"/>
    <w:rsid w:val="003267BA"/>
    <w:rsid w:val="003303DA"/>
    <w:rsid w:val="003314D1"/>
    <w:rsid w:val="0033164E"/>
    <w:rsid w:val="003316F0"/>
    <w:rsid w:val="00331C15"/>
    <w:rsid w:val="00332FD2"/>
    <w:rsid w:val="00333C78"/>
    <w:rsid w:val="003345B6"/>
    <w:rsid w:val="00334D5B"/>
    <w:rsid w:val="00335FA6"/>
    <w:rsid w:val="0033706F"/>
    <w:rsid w:val="00342489"/>
    <w:rsid w:val="0034334C"/>
    <w:rsid w:val="003448D4"/>
    <w:rsid w:val="00345645"/>
    <w:rsid w:val="00345A58"/>
    <w:rsid w:val="00345F8C"/>
    <w:rsid w:val="003469FD"/>
    <w:rsid w:val="00346F06"/>
    <w:rsid w:val="00346F92"/>
    <w:rsid w:val="003477D1"/>
    <w:rsid w:val="00350B88"/>
    <w:rsid w:val="003520CC"/>
    <w:rsid w:val="00352B4A"/>
    <w:rsid w:val="003530B2"/>
    <w:rsid w:val="00354D57"/>
    <w:rsid w:val="00354FE8"/>
    <w:rsid w:val="003564B7"/>
    <w:rsid w:val="003564EC"/>
    <w:rsid w:val="00357458"/>
    <w:rsid w:val="00357E8A"/>
    <w:rsid w:val="00360E5D"/>
    <w:rsid w:val="00360E9B"/>
    <w:rsid w:val="003619A9"/>
    <w:rsid w:val="00362F74"/>
    <w:rsid w:val="00363899"/>
    <w:rsid w:val="00363AF9"/>
    <w:rsid w:val="00365C16"/>
    <w:rsid w:val="00366DE0"/>
    <w:rsid w:val="0036735C"/>
    <w:rsid w:val="00367C5F"/>
    <w:rsid w:val="00367F31"/>
    <w:rsid w:val="003701BF"/>
    <w:rsid w:val="00370857"/>
    <w:rsid w:val="00370ED4"/>
    <w:rsid w:val="0037121C"/>
    <w:rsid w:val="00371D37"/>
    <w:rsid w:val="0037229C"/>
    <w:rsid w:val="003723DA"/>
    <w:rsid w:val="003724F8"/>
    <w:rsid w:val="00372AC6"/>
    <w:rsid w:val="003732AD"/>
    <w:rsid w:val="00373379"/>
    <w:rsid w:val="00374C7C"/>
    <w:rsid w:val="0037647B"/>
    <w:rsid w:val="00381DB8"/>
    <w:rsid w:val="00383C26"/>
    <w:rsid w:val="00384014"/>
    <w:rsid w:val="00384B24"/>
    <w:rsid w:val="003851E5"/>
    <w:rsid w:val="00385398"/>
    <w:rsid w:val="00386DC8"/>
    <w:rsid w:val="00386EFE"/>
    <w:rsid w:val="00387CC3"/>
    <w:rsid w:val="00390A0B"/>
    <w:rsid w:val="003923B8"/>
    <w:rsid w:val="00392456"/>
    <w:rsid w:val="00392A9F"/>
    <w:rsid w:val="0039343E"/>
    <w:rsid w:val="0039363A"/>
    <w:rsid w:val="00393711"/>
    <w:rsid w:val="00393C19"/>
    <w:rsid w:val="0039421D"/>
    <w:rsid w:val="00394FED"/>
    <w:rsid w:val="00395465"/>
    <w:rsid w:val="00395BF7"/>
    <w:rsid w:val="003960A8"/>
    <w:rsid w:val="00396E9B"/>
    <w:rsid w:val="003A1401"/>
    <w:rsid w:val="003A170A"/>
    <w:rsid w:val="003A1C99"/>
    <w:rsid w:val="003A6744"/>
    <w:rsid w:val="003A6F0D"/>
    <w:rsid w:val="003B2817"/>
    <w:rsid w:val="003B2F2C"/>
    <w:rsid w:val="003B3D87"/>
    <w:rsid w:val="003B59CC"/>
    <w:rsid w:val="003B605C"/>
    <w:rsid w:val="003B661E"/>
    <w:rsid w:val="003B7436"/>
    <w:rsid w:val="003B7660"/>
    <w:rsid w:val="003B7BBA"/>
    <w:rsid w:val="003B7C01"/>
    <w:rsid w:val="003B7C49"/>
    <w:rsid w:val="003B7E01"/>
    <w:rsid w:val="003C00F5"/>
    <w:rsid w:val="003C0788"/>
    <w:rsid w:val="003C0D1D"/>
    <w:rsid w:val="003C162D"/>
    <w:rsid w:val="003C1655"/>
    <w:rsid w:val="003C16E5"/>
    <w:rsid w:val="003C2A1E"/>
    <w:rsid w:val="003C36FB"/>
    <w:rsid w:val="003C37AF"/>
    <w:rsid w:val="003C6939"/>
    <w:rsid w:val="003C6C30"/>
    <w:rsid w:val="003C7937"/>
    <w:rsid w:val="003D024C"/>
    <w:rsid w:val="003D1195"/>
    <w:rsid w:val="003D16C5"/>
    <w:rsid w:val="003D1D51"/>
    <w:rsid w:val="003D246C"/>
    <w:rsid w:val="003D2EF1"/>
    <w:rsid w:val="003D33BB"/>
    <w:rsid w:val="003D6FBF"/>
    <w:rsid w:val="003D7015"/>
    <w:rsid w:val="003D724E"/>
    <w:rsid w:val="003E0928"/>
    <w:rsid w:val="003E0953"/>
    <w:rsid w:val="003E09F6"/>
    <w:rsid w:val="003E4710"/>
    <w:rsid w:val="003E554D"/>
    <w:rsid w:val="003E5979"/>
    <w:rsid w:val="003E5C34"/>
    <w:rsid w:val="003E6507"/>
    <w:rsid w:val="003F0508"/>
    <w:rsid w:val="003F1AF5"/>
    <w:rsid w:val="003F1BDC"/>
    <w:rsid w:val="003F2E11"/>
    <w:rsid w:val="003F3006"/>
    <w:rsid w:val="003F37AA"/>
    <w:rsid w:val="003F49B0"/>
    <w:rsid w:val="004013D3"/>
    <w:rsid w:val="00402004"/>
    <w:rsid w:val="00402192"/>
    <w:rsid w:val="00402C2E"/>
    <w:rsid w:val="00402D1D"/>
    <w:rsid w:val="0040355E"/>
    <w:rsid w:val="00403C60"/>
    <w:rsid w:val="004046B7"/>
    <w:rsid w:val="00404B6F"/>
    <w:rsid w:val="00405123"/>
    <w:rsid w:val="004057C9"/>
    <w:rsid w:val="0040603C"/>
    <w:rsid w:val="00406639"/>
    <w:rsid w:val="0040782C"/>
    <w:rsid w:val="00407C35"/>
    <w:rsid w:val="00410FB1"/>
    <w:rsid w:val="004110A9"/>
    <w:rsid w:val="00411468"/>
    <w:rsid w:val="00411D18"/>
    <w:rsid w:val="00412692"/>
    <w:rsid w:val="00412704"/>
    <w:rsid w:val="00412D80"/>
    <w:rsid w:val="00413076"/>
    <w:rsid w:val="004130A1"/>
    <w:rsid w:val="00413F09"/>
    <w:rsid w:val="00414338"/>
    <w:rsid w:val="004147D0"/>
    <w:rsid w:val="00415A08"/>
    <w:rsid w:val="00415BDB"/>
    <w:rsid w:val="0041620E"/>
    <w:rsid w:val="00416401"/>
    <w:rsid w:val="00420FDE"/>
    <w:rsid w:val="00421E7A"/>
    <w:rsid w:val="004223D1"/>
    <w:rsid w:val="004225C0"/>
    <w:rsid w:val="0042337E"/>
    <w:rsid w:val="0042346D"/>
    <w:rsid w:val="00423ABD"/>
    <w:rsid w:val="0042404F"/>
    <w:rsid w:val="00425B76"/>
    <w:rsid w:val="00425B87"/>
    <w:rsid w:val="00426BC0"/>
    <w:rsid w:val="00427B56"/>
    <w:rsid w:val="00430643"/>
    <w:rsid w:val="00430FCF"/>
    <w:rsid w:val="0043285A"/>
    <w:rsid w:val="0043293A"/>
    <w:rsid w:val="00434A13"/>
    <w:rsid w:val="00434BA6"/>
    <w:rsid w:val="004358D6"/>
    <w:rsid w:val="00435B35"/>
    <w:rsid w:val="00435C2A"/>
    <w:rsid w:val="00436251"/>
    <w:rsid w:val="00440473"/>
    <w:rsid w:val="004405D1"/>
    <w:rsid w:val="004410C5"/>
    <w:rsid w:val="0044233A"/>
    <w:rsid w:val="00442D33"/>
    <w:rsid w:val="00444446"/>
    <w:rsid w:val="00445DD1"/>
    <w:rsid w:val="00445F33"/>
    <w:rsid w:val="0044624B"/>
    <w:rsid w:val="0044651E"/>
    <w:rsid w:val="00447A84"/>
    <w:rsid w:val="00447B5F"/>
    <w:rsid w:val="00447DEF"/>
    <w:rsid w:val="00447F3E"/>
    <w:rsid w:val="00450A1F"/>
    <w:rsid w:val="00450A7D"/>
    <w:rsid w:val="00450E81"/>
    <w:rsid w:val="00451CF8"/>
    <w:rsid w:val="00452463"/>
    <w:rsid w:val="00452848"/>
    <w:rsid w:val="0045389A"/>
    <w:rsid w:val="00453EFD"/>
    <w:rsid w:val="004547E1"/>
    <w:rsid w:val="00454AA0"/>
    <w:rsid w:val="00455B16"/>
    <w:rsid w:val="00455B21"/>
    <w:rsid w:val="00455BE5"/>
    <w:rsid w:val="00457978"/>
    <w:rsid w:val="004617D8"/>
    <w:rsid w:val="00461BDF"/>
    <w:rsid w:val="00462A7F"/>
    <w:rsid w:val="0046317B"/>
    <w:rsid w:val="004642FF"/>
    <w:rsid w:val="00464D7C"/>
    <w:rsid w:val="0046621F"/>
    <w:rsid w:val="00466519"/>
    <w:rsid w:val="00466816"/>
    <w:rsid w:val="00466B07"/>
    <w:rsid w:val="0046700F"/>
    <w:rsid w:val="00467680"/>
    <w:rsid w:val="00467F60"/>
    <w:rsid w:val="00467FB0"/>
    <w:rsid w:val="00470235"/>
    <w:rsid w:val="00470C80"/>
    <w:rsid w:val="00470E52"/>
    <w:rsid w:val="004716B0"/>
    <w:rsid w:val="00471CCC"/>
    <w:rsid w:val="00473E81"/>
    <w:rsid w:val="004743C8"/>
    <w:rsid w:val="004743DF"/>
    <w:rsid w:val="0047441F"/>
    <w:rsid w:val="00474DCB"/>
    <w:rsid w:val="00475BDA"/>
    <w:rsid w:val="00475F01"/>
    <w:rsid w:val="00480DFD"/>
    <w:rsid w:val="004817DD"/>
    <w:rsid w:val="004839DE"/>
    <w:rsid w:val="00483A81"/>
    <w:rsid w:val="00484298"/>
    <w:rsid w:val="004848C4"/>
    <w:rsid w:val="00484954"/>
    <w:rsid w:val="00484DBD"/>
    <w:rsid w:val="00485C76"/>
    <w:rsid w:val="0048606B"/>
    <w:rsid w:val="00486436"/>
    <w:rsid w:val="00486F12"/>
    <w:rsid w:val="004878A7"/>
    <w:rsid w:val="00490088"/>
    <w:rsid w:val="00491C6B"/>
    <w:rsid w:val="00491DC8"/>
    <w:rsid w:val="00492F20"/>
    <w:rsid w:val="00493244"/>
    <w:rsid w:val="00493377"/>
    <w:rsid w:val="00494DFE"/>
    <w:rsid w:val="0049558E"/>
    <w:rsid w:val="004970FB"/>
    <w:rsid w:val="004977CE"/>
    <w:rsid w:val="004A1D11"/>
    <w:rsid w:val="004A1F4B"/>
    <w:rsid w:val="004A1F89"/>
    <w:rsid w:val="004A34A0"/>
    <w:rsid w:val="004A51EE"/>
    <w:rsid w:val="004A5DB0"/>
    <w:rsid w:val="004A62C8"/>
    <w:rsid w:val="004A7238"/>
    <w:rsid w:val="004B07EF"/>
    <w:rsid w:val="004B1950"/>
    <w:rsid w:val="004B24C6"/>
    <w:rsid w:val="004B3689"/>
    <w:rsid w:val="004B37ED"/>
    <w:rsid w:val="004B444B"/>
    <w:rsid w:val="004B49BA"/>
    <w:rsid w:val="004B4BBE"/>
    <w:rsid w:val="004B56AD"/>
    <w:rsid w:val="004B643F"/>
    <w:rsid w:val="004B7996"/>
    <w:rsid w:val="004C0CE5"/>
    <w:rsid w:val="004C1537"/>
    <w:rsid w:val="004C2380"/>
    <w:rsid w:val="004C2708"/>
    <w:rsid w:val="004C2B67"/>
    <w:rsid w:val="004C4D64"/>
    <w:rsid w:val="004C664A"/>
    <w:rsid w:val="004C6B79"/>
    <w:rsid w:val="004C779A"/>
    <w:rsid w:val="004D0575"/>
    <w:rsid w:val="004D19C2"/>
    <w:rsid w:val="004D246C"/>
    <w:rsid w:val="004D3118"/>
    <w:rsid w:val="004D3823"/>
    <w:rsid w:val="004D3BF4"/>
    <w:rsid w:val="004D453D"/>
    <w:rsid w:val="004D52F5"/>
    <w:rsid w:val="004D5662"/>
    <w:rsid w:val="004D5DDA"/>
    <w:rsid w:val="004D5E09"/>
    <w:rsid w:val="004D66BB"/>
    <w:rsid w:val="004D6C52"/>
    <w:rsid w:val="004D6DB9"/>
    <w:rsid w:val="004D7103"/>
    <w:rsid w:val="004D7601"/>
    <w:rsid w:val="004E02E5"/>
    <w:rsid w:val="004E08B3"/>
    <w:rsid w:val="004E141A"/>
    <w:rsid w:val="004E1AF7"/>
    <w:rsid w:val="004E59EC"/>
    <w:rsid w:val="004E62B5"/>
    <w:rsid w:val="004E688F"/>
    <w:rsid w:val="004E6E5C"/>
    <w:rsid w:val="004F068C"/>
    <w:rsid w:val="004F0E67"/>
    <w:rsid w:val="004F10DF"/>
    <w:rsid w:val="004F1B83"/>
    <w:rsid w:val="004F22A6"/>
    <w:rsid w:val="004F2B83"/>
    <w:rsid w:val="004F2CBB"/>
    <w:rsid w:val="004F360B"/>
    <w:rsid w:val="004F3E63"/>
    <w:rsid w:val="004F3E99"/>
    <w:rsid w:val="004F4B0D"/>
    <w:rsid w:val="004F4FF9"/>
    <w:rsid w:val="004F5519"/>
    <w:rsid w:val="004F5BF2"/>
    <w:rsid w:val="004F6017"/>
    <w:rsid w:val="004F77B9"/>
    <w:rsid w:val="00500CD4"/>
    <w:rsid w:val="00507163"/>
    <w:rsid w:val="0050752E"/>
    <w:rsid w:val="00507BB5"/>
    <w:rsid w:val="00510344"/>
    <w:rsid w:val="0051072E"/>
    <w:rsid w:val="00513878"/>
    <w:rsid w:val="00516C4A"/>
    <w:rsid w:val="005171AF"/>
    <w:rsid w:val="00517EE4"/>
    <w:rsid w:val="00521F03"/>
    <w:rsid w:val="00522296"/>
    <w:rsid w:val="005228D2"/>
    <w:rsid w:val="00523E74"/>
    <w:rsid w:val="00523EDD"/>
    <w:rsid w:val="005247B8"/>
    <w:rsid w:val="00524CB9"/>
    <w:rsid w:val="00524DD9"/>
    <w:rsid w:val="00526FD6"/>
    <w:rsid w:val="005271AB"/>
    <w:rsid w:val="005271FE"/>
    <w:rsid w:val="00527853"/>
    <w:rsid w:val="00527D73"/>
    <w:rsid w:val="00530528"/>
    <w:rsid w:val="00530DBA"/>
    <w:rsid w:val="005330B1"/>
    <w:rsid w:val="00533316"/>
    <w:rsid w:val="00533AE9"/>
    <w:rsid w:val="00534702"/>
    <w:rsid w:val="00534B92"/>
    <w:rsid w:val="00534D3E"/>
    <w:rsid w:val="00534E34"/>
    <w:rsid w:val="005378AC"/>
    <w:rsid w:val="0053797B"/>
    <w:rsid w:val="0054041C"/>
    <w:rsid w:val="00541048"/>
    <w:rsid w:val="00541C77"/>
    <w:rsid w:val="00542B09"/>
    <w:rsid w:val="005437A5"/>
    <w:rsid w:val="00544F45"/>
    <w:rsid w:val="00545058"/>
    <w:rsid w:val="005458C0"/>
    <w:rsid w:val="00546403"/>
    <w:rsid w:val="005468D9"/>
    <w:rsid w:val="00547CBE"/>
    <w:rsid w:val="00547FB2"/>
    <w:rsid w:val="00550718"/>
    <w:rsid w:val="00551574"/>
    <w:rsid w:val="00551E75"/>
    <w:rsid w:val="005528EE"/>
    <w:rsid w:val="00552F0A"/>
    <w:rsid w:val="0055376B"/>
    <w:rsid w:val="00554243"/>
    <w:rsid w:val="00554380"/>
    <w:rsid w:val="00554459"/>
    <w:rsid w:val="00555B9D"/>
    <w:rsid w:val="005569AD"/>
    <w:rsid w:val="00557332"/>
    <w:rsid w:val="00560C65"/>
    <w:rsid w:val="00561063"/>
    <w:rsid w:val="0056115D"/>
    <w:rsid w:val="005627D5"/>
    <w:rsid w:val="00563022"/>
    <w:rsid w:val="00563723"/>
    <w:rsid w:val="00563761"/>
    <w:rsid w:val="00563BAF"/>
    <w:rsid w:val="005654E1"/>
    <w:rsid w:val="005663FA"/>
    <w:rsid w:val="005665BE"/>
    <w:rsid w:val="00566CCD"/>
    <w:rsid w:val="00570FB6"/>
    <w:rsid w:val="00571230"/>
    <w:rsid w:val="00571AC1"/>
    <w:rsid w:val="0057260A"/>
    <w:rsid w:val="00572771"/>
    <w:rsid w:val="00572E95"/>
    <w:rsid w:val="005732CD"/>
    <w:rsid w:val="00574080"/>
    <w:rsid w:val="00574874"/>
    <w:rsid w:val="00574E21"/>
    <w:rsid w:val="005754E0"/>
    <w:rsid w:val="0058009F"/>
    <w:rsid w:val="005801A3"/>
    <w:rsid w:val="0058109D"/>
    <w:rsid w:val="00581BF5"/>
    <w:rsid w:val="00581E41"/>
    <w:rsid w:val="00582AF7"/>
    <w:rsid w:val="00583F18"/>
    <w:rsid w:val="005850CD"/>
    <w:rsid w:val="005856C8"/>
    <w:rsid w:val="00585992"/>
    <w:rsid w:val="00586AAA"/>
    <w:rsid w:val="00591CE3"/>
    <w:rsid w:val="00592970"/>
    <w:rsid w:val="00593331"/>
    <w:rsid w:val="00593BCD"/>
    <w:rsid w:val="00593CDD"/>
    <w:rsid w:val="00594500"/>
    <w:rsid w:val="005A0703"/>
    <w:rsid w:val="005A1041"/>
    <w:rsid w:val="005A1922"/>
    <w:rsid w:val="005A3B58"/>
    <w:rsid w:val="005A4859"/>
    <w:rsid w:val="005A4C22"/>
    <w:rsid w:val="005A5190"/>
    <w:rsid w:val="005A5CBE"/>
    <w:rsid w:val="005A6753"/>
    <w:rsid w:val="005A70CB"/>
    <w:rsid w:val="005B0D74"/>
    <w:rsid w:val="005B1846"/>
    <w:rsid w:val="005B1CA6"/>
    <w:rsid w:val="005B1E4E"/>
    <w:rsid w:val="005B26E7"/>
    <w:rsid w:val="005B28A6"/>
    <w:rsid w:val="005B28E1"/>
    <w:rsid w:val="005B37A6"/>
    <w:rsid w:val="005B48A5"/>
    <w:rsid w:val="005B5240"/>
    <w:rsid w:val="005B5D95"/>
    <w:rsid w:val="005B6245"/>
    <w:rsid w:val="005B6C6C"/>
    <w:rsid w:val="005B70FF"/>
    <w:rsid w:val="005B7579"/>
    <w:rsid w:val="005B7760"/>
    <w:rsid w:val="005C23BC"/>
    <w:rsid w:val="005C324B"/>
    <w:rsid w:val="005C359A"/>
    <w:rsid w:val="005C4154"/>
    <w:rsid w:val="005C4357"/>
    <w:rsid w:val="005C4BB4"/>
    <w:rsid w:val="005C56C8"/>
    <w:rsid w:val="005C6300"/>
    <w:rsid w:val="005C68CC"/>
    <w:rsid w:val="005C75E0"/>
    <w:rsid w:val="005C7B90"/>
    <w:rsid w:val="005D03E5"/>
    <w:rsid w:val="005D08FD"/>
    <w:rsid w:val="005D0D78"/>
    <w:rsid w:val="005D1778"/>
    <w:rsid w:val="005D1A80"/>
    <w:rsid w:val="005D265E"/>
    <w:rsid w:val="005D427B"/>
    <w:rsid w:val="005D5809"/>
    <w:rsid w:val="005D5B8E"/>
    <w:rsid w:val="005D6708"/>
    <w:rsid w:val="005D6E4E"/>
    <w:rsid w:val="005D70EC"/>
    <w:rsid w:val="005D7ECF"/>
    <w:rsid w:val="005E0818"/>
    <w:rsid w:val="005E26EE"/>
    <w:rsid w:val="005E2876"/>
    <w:rsid w:val="005E3E6F"/>
    <w:rsid w:val="005E4840"/>
    <w:rsid w:val="005E4BEA"/>
    <w:rsid w:val="005E5113"/>
    <w:rsid w:val="005E5B7E"/>
    <w:rsid w:val="005E75C3"/>
    <w:rsid w:val="005E79DD"/>
    <w:rsid w:val="005F0B79"/>
    <w:rsid w:val="005F20F9"/>
    <w:rsid w:val="005F37A7"/>
    <w:rsid w:val="005F53ED"/>
    <w:rsid w:val="005F5A7B"/>
    <w:rsid w:val="005F5E72"/>
    <w:rsid w:val="005F6568"/>
    <w:rsid w:val="005F7688"/>
    <w:rsid w:val="00600A5D"/>
    <w:rsid w:val="00600E50"/>
    <w:rsid w:val="00601E3C"/>
    <w:rsid w:val="0060293D"/>
    <w:rsid w:val="00603E07"/>
    <w:rsid w:val="00605080"/>
    <w:rsid w:val="006058E2"/>
    <w:rsid w:val="006060FC"/>
    <w:rsid w:val="00606453"/>
    <w:rsid w:val="0060720C"/>
    <w:rsid w:val="006112F1"/>
    <w:rsid w:val="006118EA"/>
    <w:rsid w:val="0061549C"/>
    <w:rsid w:val="006156ED"/>
    <w:rsid w:val="00617C36"/>
    <w:rsid w:val="00620727"/>
    <w:rsid w:val="00620E74"/>
    <w:rsid w:val="00622182"/>
    <w:rsid w:val="006221CB"/>
    <w:rsid w:val="006224DB"/>
    <w:rsid w:val="00623229"/>
    <w:rsid w:val="00623AB5"/>
    <w:rsid w:val="00623BA6"/>
    <w:rsid w:val="006244AB"/>
    <w:rsid w:val="00624E04"/>
    <w:rsid w:val="006251EF"/>
    <w:rsid w:val="00626A81"/>
    <w:rsid w:val="00626F5B"/>
    <w:rsid w:val="00627AA3"/>
    <w:rsid w:val="00630DFD"/>
    <w:rsid w:val="00631CDC"/>
    <w:rsid w:val="00632142"/>
    <w:rsid w:val="0063431C"/>
    <w:rsid w:val="006343F8"/>
    <w:rsid w:val="00634E9A"/>
    <w:rsid w:val="00636286"/>
    <w:rsid w:val="0063632A"/>
    <w:rsid w:val="0063692C"/>
    <w:rsid w:val="00636E15"/>
    <w:rsid w:val="00636E34"/>
    <w:rsid w:val="0063770C"/>
    <w:rsid w:val="00641069"/>
    <w:rsid w:val="00641559"/>
    <w:rsid w:val="006415E9"/>
    <w:rsid w:val="00641832"/>
    <w:rsid w:val="00641CE6"/>
    <w:rsid w:val="00641D3B"/>
    <w:rsid w:val="0064201E"/>
    <w:rsid w:val="00642084"/>
    <w:rsid w:val="006437D7"/>
    <w:rsid w:val="0064465A"/>
    <w:rsid w:val="00644684"/>
    <w:rsid w:val="006453B3"/>
    <w:rsid w:val="00645A8F"/>
    <w:rsid w:val="00645CA8"/>
    <w:rsid w:val="00645CF9"/>
    <w:rsid w:val="006465D7"/>
    <w:rsid w:val="00651C87"/>
    <w:rsid w:val="0065275F"/>
    <w:rsid w:val="00652EB5"/>
    <w:rsid w:val="006536CB"/>
    <w:rsid w:val="006540E4"/>
    <w:rsid w:val="00654805"/>
    <w:rsid w:val="00655846"/>
    <w:rsid w:val="006654EA"/>
    <w:rsid w:val="006658F6"/>
    <w:rsid w:val="00667EF2"/>
    <w:rsid w:val="00670A6D"/>
    <w:rsid w:val="00671273"/>
    <w:rsid w:val="00671478"/>
    <w:rsid w:val="00671C2D"/>
    <w:rsid w:val="006742E6"/>
    <w:rsid w:val="006743D6"/>
    <w:rsid w:val="00675CBE"/>
    <w:rsid w:val="00675FB3"/>
    <w:rsid w:val="006763B0"/>
    <w:rsid w:val="006763D7"/>
    <w:rsid w:val="00676BE8"/>
    <w:rsid w:val="006772A4"/>
    <w:rsid w:val="006802E5"/>
    <w:rsid w:val="00680936"/>
    <w:rsid w:val="0068128D"/>
    <w:rsid w:val="00681312"/>
    <w:rsid w:val="006816CD"/>
    <w:rsid w:val="00683242"/>
    <w:rsid w:val="00684289"/>
    <w:rsid w:val="006846BC"/>
    <w:rsid w:val="00684DB2"/>
    <w:rsid w:val="00687D7A"/>
    <w:rsid w:val="00690280"/>
    <w:rsid w:val="006957E7"/>
    <w:rsid w:val="00695A23"/>
    <w:rsid w:val="00695D26"/>
    <w:rsid w:val="00695D57"/>
    <w:rsid w:val="00696DC8"/>
    <w:rsid w:val="00697943"/>
    <w:rsid w:val="006A0770"/>
    <w:rsid w:val="006A1148"/>
    <w:rsid w:val="006A242D"/>
    <w:rsid w:val="006A2DD5"/>
    <w:rsid w:val="006A30C1"/>
    <w:rsid w:val="006A3FA5"/>
    <w:rsid w:val="006A5188"/>
    <w:rsid w:val="006A57D3"/>
    <w:rsid w:val="006A5FA5"/>
    <w:rsid w:val="006A6566"/>
    <w:rsid w:val="006A798E"/>
    <w:rsid w:val="006A7D9F"/>
    <w:rsid w:val="006B06FB"/>
    <w:rsid w:val="006B1F63"/>
    <w:rsid w:val="006B2D3E"/>
    <w:rsid w:val="006B3100"/>
    <w:rsid w:val="006B3B4B"/>
    <w:rsid w:val="006B4247"/>
    <w:rsid w:val="006B4656"/>
    <w:rsid w:val="006B5EC0"/>
    <w:rsid w:val="006B628D"/>
    <w:rsid w:val="006B7B12"/>
    <w:rsid w:val="006B7B84"/>
    <w:rsid w:val="006C14E7"/>
    <w:rsid w:val="006C1ACB"/>
    <w:rsid w:val="006C22C5"/>
    <w:rsid w:val="006C31AA"/>
    <w:rsid w:val="006C321E"/>
    <w:rsid w:val="006C3843"/>
    <w:rsid w:val="006C4065"/>
    <w:rsid w:val="006C507F"/>
    <w:rsid w:val="006C5491"/>
    <w:rsid w:val="006C5CB3"/>
    <w:rsid w:val="006C6555"/>
    <w:rsid w:val="006C6624"/>
    <w:rsid w:val="006C68BD"/>
    <w:rsid w:val="006C6B32"/>
    <w:rsid w:val="006C717F"/>
    <w:rsid w:val="006C73A5"/>
    <w:rsid w:val="006C75A2"/>
    <w:rsid w:val="006C7CAF"/>
    <w:rsid w:val="006D21BE"/>
    <w:rsid w:val="006D2A18"/>
    <w:rsid w:val="006D3B22"/>
    <w:rsid w:val="006D5051"/>
    <w:rsid w:val="006D54FB"/>
    <w:rsid w:val="006D5636"/>
    <w:rsid w:val="006D5719"/>
    <w:rsid w:val="006D77B5"/>
    <w:rsid w:val="006D7ABF"/>
    <w:rsid w:val="006D7BD7"/>
    <w:rsid w:val="006E034E"/>
    <w:rsid w:val="006E053A"/>
    <w:rsid w:val="006E249F"/>
    <w:rsid w:val="006E3AFB"/>
    <w:rsid w:val="006E5110"/>
    <w:rsid w:val="006E65D9"/>
    <w:rsid w:val="006E74DE"/>
    <w:rsid w:val="006F0F83"/>
    <w:rsid w:val="006F154E"/>
    <w:rsid w:val="006F2C56"/>
    <w:rsid w:val="006F2C68"/>
    <w:rsid w:val="006F3358"/>
    <w:rsid w:val="006F369A"/>
    <w:rsid w:val="006F4B71"/>
    <w:rsid w:val="006F4C6D"/>
    <w:rsid w:val="00700204"/>
    <w:rsid w:val="00700D84"/>
    <w:rsid w:val="00701128"/>
    <w:rsid w:val="007031D9"/>
    <w:rsid w:val="00703DCA"/>
    <w:rsid w:val="00703FA3"/>
    <w:rsid w:val="0070429C"/>
    <w:rsid w:val="00705C2F"/>
    <w:rsid w:val="00706189"/>
    <w:rsid w:val="007105C0"/>
    <w:rsid w:val="007122AF"/>
    <w:rsid w:val="0071631A"/>
    <w:rsid w:val="00717418"/>
    <w:rsid w:val="007177E8"/>
    <w:rsid w:val="00717B52"/>
    <w:rsid w:val="00717CE3"/>
    <w:rsid w:val="00720CA7"/>
    <w:rsid w:val="007236EA"/>
    <w:rsid w:val="007250E6"/>
    <w:rsid w:val="00726475"/>
    <w:rsid w:val="00726B2B"/>
    <w:rsid w:val="00727F8D"/>
    <w:rsid w:val="007300D7"/>
    <w:rsid w:val="0073095E"/>
    <w:rsid w:val="00731096"/>
    <w:rsid w:val="0073113B"/>
    <w:rsid w:val="007313F7"/>
    <w:rsid w:val="00733C02"/>
    <w:rsid w:val="00735058"/>
    <w:rsid w:val="007355D4"/>
    <w:rsid w:val="00735D06"/>
    <w:rsid w:val="007368A3"/>
    <w:rsid w:val="0073719A"/>
    <w:rsid w:val="00740562"/>
    <w:rsid w:val="00740B7E"/>
    <w:rsid w:val="00741D8A"/>
    <w:rsid w:val="007427DA"/>
    <w:rsid w:val="00743BE9"/>
    <w:rsid w:val="00744BD6"/>
    <w:rsid w:val="00745343"/>
    <w:rsid w:val="00745C36"/>
    <w:rsid w:val="00751AEF"/>
    <w:rsid w:val="00751E03"/>
    <w:rsid w:val="007522F7"/>
    <w:rsid w:val="00752C14"/>
    <w:rsid w:val="007533AA"/>
    <w:rsid w:val="00753885"/>
    <w:rsid w:val="007542F2"/>
    <w:rsid w:val="00755021"/>
    <w:rsid w:val="0075540A"/>
    <w:rsid w:val="00755CB3"/>
    <w:rsid w:val="0075641C"/>
    <w:rsid w:val="00756B50"/>
    <w:rsid w:val="007605D4"/>
    <w:rsid w:val="0076101D"/>
    <w:rsid w:val="00761205"/>
    <w:rsid w:val="007612AF"/>
    <w:rsid w:val="00765BDB"/>
    <w:rsid w:val="00766094"/>
    <w:rsid w:val="0076711A"/>
    <w:rsid w:val="007675D4"/>
    <w:rsid w:val="007679FF"/>
    <w:rsid w:val="007708B5"/>
    <w:rsid w:val="00772CC7"/>
    <w:rsid w:val="007739B4"/>
    <w:rsid w:val="00774745"/>
    <w:rsid w:val="00774A54"/>
    <w:rsid w:val="00777306"/>
    <w:rsid w:val="00777D50"/>
    <w:rsid w:val="007804BF"/>
    <w:rsid w:val="007806CB"/>
    <w:rsid w:val="00780DF4"/>
    <w:rsid w:val="00781053"/>
    <w:rsid w:val="007821F4"/>
    <w:rsid w:val="007822EE"/>
    <w:rsid w:val="00782FE4"/>
    <w:rsid w:val="00783C54"/>
    <w:rsid w:val="00783DEB"/>
    <w:rsid w:val="0078429F"/>
    <w:rsid w:val="007844C9"/>
    <w:rsid w:val="0078499E"/>
    <w:rsid w:val="00786435"/>
    <w:rsid w:val="0078643D"/>
    <w:rsid w:val="007868F8"/>
    <w:rsid w:val="00786D49"/>
    <w:rsid w:val="00787252"/>
    <w:rsid w:val="00790635"/>
    <w:rsid w:val="007909A2"/>
    <w:rsid w:val="00795EA1"/>
    <w:rsid w:val="00795EB6"/>
    <w:rsid w:val="00796082"/>
    <w:rsid w:val="0079621B"/>
    <w:rsid w:val="00797594"/>
    <w:rsid w:val="007975E9"/>
    <w:rsid w:val="007A0112"/>
    <w:rsid w:val="007A02F1"/>
    <w:rsid w:val="007A0B35"/>
    <w:rsid w:val="007A2F60"/>
    <w:rsid w:val="007A363D"/>
    <w:rsid w:val="007A425F"/>
    <w:rsid w:val="007A5C3E"/>
    <w:rsid w:val="007A64B3"/>
    <w:rsid w:val="007A6B24"/>
    <w:rsid w:val="007B08DB"/>
    <w:rsid w:val="007B17B0"/>
    <w:rsid w:val="007B3D9C"/>
    <w:rsid w:val="007B690E"/>
    <w:rsid w:val="007B69AC"/>
    <w:rsid w:val="007B6ADC"/>
    <w:rsid w:val="007B6B91"/>
    <w:rsid w:val="007C0453"/>
    <w:rsid w:val="007C0AD9"/>
    <w:rsid w:val="007C0B8D"/>
    <w:rsid w:val="007C0F31"/>
    <w:rsid w:val="007C1D44"/>
    <w:rsid w:val="007C2573"/>
    <w:rsid w:val="007C2607"/>
    <w:rsid w:val="007C3F46"/>
    <w:rsid w:val="007C4BE8"/>
    <w:rsid w:val="007C4E42"/>
    <w:rsid w:val="007C5CB3"/>
    <w:rsid w:val="007C6AF8"/>
    <w:rsid w:val="007C6B75"/>
    <w:rsid w:val="007C780E"/>
    <w:rsid w:val="007D040C"/>
    <w:rsid w:val="007D17ED"/>
    <w:rsid w:val="007D1C12"/>
    <w:rsid w:val="007D2733"/>
    <w:rsid w:val="007D3131"/>
    <w:rsid w:val="007D35AE"/>
    <w:rsid w:val="007D3767"/>
    <w:rsid w:val="007D3F70"/>
    <w:rsid w:val="007D5156"/>
    <w:rsid w:val="007D55A2"/>
    <w:rsid w:val="007D7B39"/>
    <w:rsid w:val="007D7FF0"/>
    <w:rsid w:val="007E0109"/>
    <w:rsid w:val="007E2A03"/>
    <w:rsid w:val="007E31E6"/>
    <w:rsid w:val="007E3DE2"/>
    <w:rsid w:val="007E40FE"/>
    <w:rsid w:val="007E5B17"/>
    <w:rsid w:val="007E6640"/>
    <w:rsid w:val="007E6EA5"/>
    <w:rsid w:val="007E6FB8"/>
    <w:rsid w:val="007E7038"/>
    <w:rsid w:val="007E7D39"/>
    <w:rsid w:val="007F01BF"/>
    <w:rsid w:val="007F03E7"/>
    <w:rsid w:val="007F22D3"/>
    <w:rsid w:val="007F37F3"/>
    <w:rsid w:val="007F53D2"/>
    <w:rsid w:val="007F7507"/>
    <w:rsid w:val="007F7F8F"/>
    <w:rsid w:val="00800037"/>
    <w:rsid w:val="00802F93"/>
    <w:rsid w:val="0080388D"/>
    <w:rsid w:val="00804374"/>
    <w:rsid w:val="00804CFD"/>
    <w:rsid w:val="00805764"/>
    <w:rsid w:val="00805811"/>
    <w:rsid w:val="00805A90"/>
    <w:rsid w:val="008068D8"/>
    <w:rsid w:val="00807216"/>
    <w:rsid w:val="00810858"/>
    <w:rsid w:val="008109A0"/>
    <w:rsid w:val="00810D4A"/>
    <w:rsid w:val="00812D8B"/>
    <w:rsid w:val="00812EBA"/>
    <w:rsid w:val="008135D5"/>
    <w:rsid w:val="0081390F"/>
    <w:rsid w:val="00813F84"/>
    <w:rsid w:val="0081413F"/>
    <w:rsid w:val="00814174"/>
    <w:rsid w:val="00814D31"/>
    <w:rsid w:val="00815A7D"/>
    <w:rsid w:val="00816953"/>
    <w:rsid w:val="00821F2B"/>
    <w:rsid w:val="00822008"/>
    <w:rsid w:val="0082229C"/>
    <w:rsid w:val="00822A4A"/>
    <w:rsid w:val="00823306"/>
    <w:rsid w:val="008241FF"/>
    <w:rsid w:val="008242AC"/>
    <w:rsid w:val="008253E9"/>
    <w:rsid w:val="00825569"/>
    <w:rsid w:val="00826639"/>
    <w:rsid w:val="00826689"/>
    <w:rsid w:val="0082695D"/>
    <w:rsid w:val="00826FBA"/>
    <w:rsid w:val="008276EC"/>
    <w:rsid w:val="00830A15"/>
    <w:rsid w:val="008310B8"/>
    <w:rsid w:val="00832B5D"/>
    <w:rsid w:val="008333E7"/>
    <w:rsid w:val="00835279"/>
    <w:rsid w:val="0083580C"/>
    <w:rsid w:val="0083636D"/>
    <w:rsid w:val="00840CA5"/>
    <w:rsid w:val="008415E4"/>
    <w:rsid w:val="00842777"/>
    <w:rsid w:val="008440BB"/>
    <w:rsid w:val="008445E9"/>
    <w:rsid w:val="0084551F"/>
    <w:rsid w:val="00846EC9"/>
    <w:rsid w:val="008476C3"/>
    <w:rsid w:val="008511BC"/>
    <w:rsid w:val="00851333"/>
    <w:rsid w:val="008528BD"/>
    <w:rsid w:val="00852CBB"/>
    <w:rsid w:val="00852F74"/>
    <w:rsid w:val="00853B18"/>
    <w:rsid w:val="00854AA2"/>
    <w:rsid w:val="008552D2"/>
    <w:rsid w:val="008555E0"/>
    <w:rsid w:val="00860960"/>
    <w:rsid w:val="008618EA"/>
    <w:rsid w:val="00861FB0"/>
    <w:rsid w:val="00862975"/>
    <w:rsid w:val="00863586"/>
    <w:rsid w:val="008639CF"/>
    <w:rsid w:val="00867DDF"/>
    <w:rsid w:val="00870EDC"/>
    <w:rsid w:val="00870FE4"/>
    <w:rsid w:val="008717F3"/>
    <w:rsid w:val="008722C8"/>
    <w:rsid w:val="00872698"/>
    <w:rsid w:val="00872DF8"/>
    <w:rsid w:val="00873929"/>
    <w:rsid w:val="00873B77"/>
    <w:rsid w:val="00873D72"/>
    <w:rsid w:val="00873DA1"/>
    <w:rsid w:val="00876189"/>
    <w:rsid w:val="00876D2D"/>
    <w:rsid w:val="008808AA"/>
    <w:rsid w:val="00880FD0"/>
    <w:rsid w:val="00881408"/>
    <w:rsid w:val="00881730"/>
    <w:rsid w:val="00882046"/>
    <w:rsid w:val="00883A07"/>
    <w:rsid w:val="00884319"/>
    <w:rsid w:val="00884750"/>
    <w:rsid w:val="00884C6E"/>
    <w:rsid w:val="00887030"/>
    <w:rsid w:val="0088712F"/>
    <w:rsid w:val="0089082E"/>
    <w:rsid w:val="00891040"/>
    <w:rsid w:val="00891749"/>
    <w:rsid w:val="008928F6"/>
    <w:rsid w:val="0089333F"/>
    <w:rsid w:val="00893C1A"/>
    <w:rsid w:val="00894919"/>
    <w:rsid w:val="0089495B"/>
    <w:rsid w:val="008952FC"/>
    <w:rsid w:val="00895E11"/>
    <w:rsid w:val="00897854"/>
    <w:rsid w:val="008A126B"/>
    <w:rsid w:val="008A2F4F"/>
    <w:rsid w:val="008A33F1"/>
    <w:rsid w:val="008A4ECE"/>
    <w:rsid w:val="008A51CB"/>
    <w:rsid w:val="008A52CC"/>
    <w:rsid w:val="008A6847"/>
    <w:rsid w:val="008A6BDB"/>
    <w:rsid w:val="008A6C1E"/>
    <w:rsid w:val="008A7042"/>
    <w:rsid w:val="008A7D0B"/>
    <w:rsid w:val="008B0687"/>
    <w:rsid w:val="008B0A90"/>
    <w:rsid w:val="008B0B3C"/>
    <w:rsid w:val="008B1ACE"/>
    <w:rsid w:val="008B3F80"/>
    <w:rsid w:val="008B44E4"/>
    <w:rsid w:val="008B464F"/>
    <w:rsid w:val="008B573D"/>
    <w:rsid w:val="008B665F"/>
    <w:rsid w:val="008B6B19"/>
    <w:rsid w:val="008B70C4"/>
    <w:rsid w:val="008B7C76"/>
    <w:rsid w:val="008C0012"/>
    <w:rsid w:val="008C0115"/>
    <w:rsid w:val="008C030D"/>
    <w:rsid w:val="008C10FD"/>
    <w:rsid w:val="008C165A"/>
    <w:rsid w:val="008C1C28"/>
    <w:rsid w:val="008C26EF"/>
    <w:rsid w:val="008C28C9"/>
    <w:rsid w:val="008C6AE7"/>
    <w:rsid w:val="008D03B1"/>
    <w:rsid w:val="008D0E4D"/>
    <w:rsid w:val="008D3516"/>
    <w:rsid w:val="008D4745"/>
    <w:rsid w:val="008D4CF8"/>
    <w:rsid w:val="008D5CDD"/>
    <w:rsid w:val="008D6B8D"/>
    <w:rsid w:val="008D7334"/>
    <w:rsid w:val="008E1C33"/>
    <w:rsid w:val="008E2266"/>
    <w:rsid w:val="008E2C19"/>
    <w:rsid w:val="008E3550"/>
    <w:rsid w:val="008E4844"/>
    <w:rsid w:val="008E54A4"/>
    <w:rsid w:val="008E5744"/>
    <w:rsid w:val="008E6D3C"/>
    <w:rsid w:val="008E751C"/>
    <w:rsid w:val="008E7912"/>
    <w:rsid w:val="008E7CBD"/>
    <w:rsid w:val="008E7FE8"/>
    <w:rsid w:val="008F0082"/>
    <w:rsid w:val="008F078A"/>
    <w:rsid w:val="008F42D1"/>
    <w:rsid w:val="008F4795"/>
    <w:rsid w:val="008F598D"/>
    <w:rsid w:val="008F61AE"/>
    <w:rsid w:val="00900599"/>
    <w:rsid w:val="0090073F"/>
    <w:rsid w:val="00900B45"/>
    <w:rsid w:val="00901FBE"/>
    <w:rsid w:val="00902FB1"/>
    <w:rsid w:val="00904881"/>
    <w:rsid w:val="009050E9"/>
    <w:rsid w:val="00905E31"/>
    <w:rsid w:val="00905E45"/>
    <w:rsid w:val="00906020"/>
    <w:rsid w:val="009069BC"/>
    <w:rsid w:val="009118F0"/>
    <w:rsid w:val="00911D72"/>
    <w:rsid w:val="0091276D"/>
    <w:rsid w:val="00914792"/>
    <w:rsid w:val="00914872"/>
    <w:rsid w:val="00915B86"/>
    <w:rsid w:val="00917439"/>
    <w:rsid w:val="009200E0"/>
    <w:rsid w:val="00920656"/>
    <w:rsid w:val="00921BB4"/>
    <w:rsid w:val="00921DD1"/>
    <w:rsid w:val="00922F46"/>
    <w:rsid w:val="00923019"/>
    <w:rsid w:val="00923704"/>
    <w:rsid w:val="00924BC6"/>
    <w:rsid w:val="00924C3B"/>
    <w:rsid w:val="00926577"/>
    <w:rsid w:val="009278D7"/>
    <w:rsid w:val="009300D4"/>
    <w:rsid w:val="00930F3A"/>
    <w:rsid w:val="009327D2"/>
    <w:rsid w:val="009331C9"/>
    <w:rsid w:val="0093438E"/>
    <w:rsid w:val="00934561"/>
    <w:rsid w:val="009354AA"/>
    <w:rsid w:val="00936056"/>
    <w:rsid w:val="009366CD"/>
    <w:rsid w:val="009405A0"/>
    <w:rsid w:val="00942B92"/>
    <w:rsid w:val="0094304E"/>
    <w:rsid w:val="009458A3"/>
    <w:rsid w:val="009463F5"/>
    <w:rsid w:val="00947B5F"/>
    <w:rsid w:val="0095001A"/>
    <w:rsid w:val="009502E6"/>
    <w:rsid w:val="0095045A"/>
    <w:rsid w:val="009506AB"/>
    <w:rsid w:val="009506C5"/>
    <w:rsid w:val="0095093D"/>
    <w:rsid w:val="00951C55"/>
    <w:rsid w:val="00952114"/>
    <w:rsid w:val="00952689"/>
    <w:rsid w:val="00953013"/>
    <w:rsid w:val="00953A69"/>
    <w:rsid w:val="00954367"/>
    <w:rsid w:val="00956322"/>
    <w:rsid w:val="00957E85"/>
    <w:rsid w:val="00961982"/>
    <w:rsid w:val="0096248E"/>
    <w:rsid w:val="0096251F"/>
    <w:rsid w:val="00964644"/>
    <w:rsid w:val="00964BB2"/>
    <w:rsid w:val="00964E38"/>
    <w:rsid w:val="009655C9"/>
    <w:rsid w:val="009675BA"/>
    <w:rsid w:val="009702BF"/>
    <w:rsid w:val="00970CBB"/>
    <w:rsid w:val="00971846"/>
    <w:rsid w:val="009726A6"/>
    <w:rsid w:val="00972FB3"/>
    <w:rsid w:val="00974316"/>
    <w:rsid w:val="00974656"/>
    <w:rsid w:val="00975280"/>
    <w:rsid w:val="009753BA"/>
    <w:rsid w:val="00975C75"/>
    <w:rsid w:val="00975DC0"/>
    <w:rsid w:val="00977D6B"/>
    <w:rsid w:val="00980E26"/>
    <w:rsid w:val="00981260"/>
    <w:rsid w:val="00981F77"/>
    <w:rsid w:val="009821D2"/>
    <w:rsid w:val="009827BE"/>
    <w:rsid w:val="00982FAF"/>
    <w:rsid w:val="00983B60"/>
    <w:rsid w:val="00983D74"/>
    <w:rsid w:val="00984387"/>
    <w:rsid w:val="009846F4"/>
    <w:rsid w:val="00984FFE"/>
    <w:rsid w:val="00986AD5"/>
    <w:rsid w:val="009871AE"/>
    <w:rsid w:val="00987247"/>
    <w:rsid w:val="00990710"/>
    <w:rsid w:val="00992B2E"/>
    <w:rsid w:val="0099485D"/>
    <w:rsid w:val="00994CF0"/>
    <w:rsid w:val="00994D57"/>
    <w:rsid w:val="00994E0F"/>
    <w:rsid w:val="00994EBF"/>
    <w:rsid w:val="00995146"/>
    <w:rsid w:val="00995E5A"/>
    <w:rsid w:val="009A05CA"/>
    <w:rsid w:val="009A09BD"/>
    <w:rsid w:val="009A18B0"/>
    <w:rsid w:val="009A1937"/>
    <w:rsid w:val="009A1D0F"/>
    <w:rsid w:val="009A3FFF"/>
    <w:rsid w:val="009A449B"/>
    <w:rsid w:val="009A4B93"/>
    <w:rsid w:val="009A4E25"/>
    <w:rsid w:val="009A7437"/>
    <w:rsid w:val="009A74C2"/>
    <w:rsid w:val="009B1255"/>
    <w:rsid w:val="009B17BC"/>
    <w:rsid w:val="009B1E96"/>
    <w:rsid w:val="009B243C"/>
    <w:rsid w:val="009B27AC"/>
    <w:rsid w:val="009B378A"/>
    <w:rsid w:val="009B419D"/>
    <w:rsid w:val="009B4703"/>
    <w:rsid w:val="009B4D35"/>
    <w:rsid w:val="009B5B7B"/>
    <w:rsid w:val="009C03DB"/>
    <w:rsid w:val="009C0A3D"/>
    <w:rsid w:val="009C19B5"/>
    <w:rsid w:val="009C1C04"/>
    <w:rsid w:val="009C28EF"/>
    <w:rsid w:val="009C2928"/>
    <w:rsid w:val="009C4D19"/>
    <w:rsid w:val="009C5D43"/>
    <w:rsid w:val="009C6E3B"/>
    <w:rsid w:val="009C745F"/>
    <w:rsid w:val="009D0004"/>
    <w:rsid w:val="009D0597"/>
    <w:rsid w:val="009D1B51"/>
    <w:rsid w:val="009D2BF9"/>
    <w:rsid w:val="009D48B1"/>
    <w:rsid w:val="009D4918"/>
    <w:rsid w:val="009D4A42"/>
    <w:rsid w:val="009D54DC"/>
    <w:rsid w:val="009D6DE7"/>
    <w:rsid w:val="009D6E58"/>
    <w:rsid w:val="009D73DB"/>
    <w:rsid w:val="009E00DF"/>
    <w:rsid w:val="009E031D"/>
    <w:rsid w:val="009E065E"/>
    <w:rsid w:val="009E07C4"/>
    <w:rsid w:val="009E1E85"/>
    <w:rsid w:val="009E2270"/>
    <w:rsid w:val="009E24AA"/>
    <w:rsid w:val="009E265D"/>
    <w:rsid w:val="009E2DB1"/>
    <w:rsid w:val="009E3651"/>
    <w:rsid w:val="009E4737"/>
    <w:rsid w:val="009E49A5"/>
    <w:rsid w:val="009E5496"/>
    <w:rsid w:val="009E688D"/>
    <w:rsid w:val="009E6917"/>
    <w:rsid w:val="009E7C6B"/>
    <w:rsid w:val="009F0E1B"/>
    <w:rsid w:val="009F1356"/>
    <w:rsid w:val="009F26FD"/>
    <w:rsid w:val="009F283A"/>
    <w:rsid w:val="009F5504"/>
    <w:rsid w:val="009F5511"/>
    <w:rsid w:val="009F56A1"/>
    <w:rsid w:val="009F5A35"/>
    <w:rsid w:val="009F5BE4"/>
    <w:rsid w:val="009F5EBC"/>
    <w:rsid w:val="009F669D"/>
    <w:rsid w:val="009F6B31"/>
    <w:rsid w:val="009F6E51"/>
    <w:rsid w:val="009F6F26"/>
    <w:rsid w:val="009F741E"/>
    <w:rsid w:val="00A00FEA"/>
    <w:rsid w:val="00A014E8"/>
    <w:rsid w:val="00A02A62"/>
    <w:rsid w:val="00A0395A"/>
    <w:rsid w:val="00A03EEA"/>
    <w:rsid w:val="00A03FA8"/>
    <w:rsid w:val="00A07E79"/>
    <w:rsid w:val="00A10304"/>
    <w:rsid w:val="00A1048B"/>
    <w:rsid w:val="00A1106E"/>
    <w:rsid w:val="00A11814"/>
    <w:rsid w:val="00A135E0"/>
    <w:rsid w:val="00A13F1B"/>
    <w:rsid w:val="00A15640"/>
    <w:rsid w:val="00A1589F"/>
    <w:rsid w:val="00A159C8"/>
    <w:rsid w:val="00A1681E"/>
    <w:rsid w:val="00A172FC"/>
    <w:rsid w:val="00A176DF"/>
    <w:rsid w:val="00A17749"/>
    <w:rsid w:val="00A179DE"/>
    <w:rsid w:val="00A203D7"/>
    <w:rsid w:val="00A23204"/>
    <w:rsid w:val="00A24A06"/>
    <w:rsid w:val="00A2524F"/>
    <w:rsid w:val="00A25FFD"/>
    <w:rsid w:val="00A265AE"/>
    <w:rsid w:val="00A30300"/>
    <w:rsid w:val="00A307D6"/>
    <w:rsid w:val="00A30C4C"/>
    <w:rsid w:val="00A30CA0"/>
    <w:rsid w:val="00A30F2C"/>
    <w:rsid w:val="00A33812"/>
    <w:rsid w:val="00A33AA1"/>
    <w:rsid w:val="00A3494D"/>
    <w:rsid w:val="00A35592"/>
    <w:rsid w:val="00A40B2E"/>
    <w:rsid w:val="00A41E5D"/>
    <w:rsid w:val="00A42AE5"/>
    <w:rsid w:val="00A42B58"/>
    <w:rsid w:val="00A43EF6"/>
    <w:rsid w:val="00A441D5"/>
    <w:rsid w:val="00A44EC1"/>
    <w:rsid w:val="00A4512B"/>
    <w:rsid w:val="00A4669F"/>
    <w:rsid w:val="00A47F14"/>
    <w:rsid w:val="00A5241F"/>
    <w:rsid w:val="00A52CE4"/>
    <w:rsid w:val="00A55914"/>
    <w:rsid w:val="00A57287"/>
    <w:rsid w:val="00A57AD8"/>
    <w:rsid w:val="00A60599"/>
    <w:rsid w:val="00A61E43"/>
    <w:rsid w:val="00A6234C"/>
    <w:rsid w:val="00A62451"/>
    <w:rsid w:val="00A6283D"/>
    <w:rsid w:val="00A630EB"/>
    <w:rsid w:val="00A64056"/>
    <w:rsid w:val="00A65CB3"/>
    <w:rsid w:val="00A66DA4"/>
    <w:rsid w:val="00A66E32"/>
    <w:rsid w:val="00A67DC2"/>
    <w:rsid w:val="00A67EE6"/>
    <w:rsid w:val="00A70188"/>
    <w:rsid w:val="00A744E4"/>
    <w:rsid w:val="00A75244"/>
    <w:rsid w:val="00A75A1C"/>
    <w:rsid w:val="00A7729D"/>
    <w:rsid w:val="00A804A2"/>
    <w:rsid w:val="00A81E2A"/>
    <w:rsid w:val="00A81F1D"/>
    <w:rsid w:val="00A855B8"/>
    <w:rsid w:val="00A86B96"/>
    <w:rsid w:val="00A9285A"/>
    <w:rsid w:val="00A92BCE"/>
    <w:rsid w:val="00A93025"/>
    <w:rsid w:val="00A93049"/>
    <w:rsid w:val="00A93454"/>
    <w:rsid w:val="00A93B52"/>
    <w:rsid w:val="00A9484E"/>
    <w:rsid w:val="00A94A0F"/>
    <w:rsid w:val="00A957D4"/>
    <w:rsid w:val="00A95D07"/>
    <w:rsid w:val="00A95DF4"/>
    <w:rsid w:val="00A96075"/>
    <w:rsid w:val="00A964C1"/>
    <w:rsid w:val="00A978C7"/>
    <w:rsid w:val="00A97990"/>
    <w:rsid w:val="00A979D9"/>
    <w:rsid w:val="00AA06A5"/>
    <w:rsid w:val="00AA109B"/>
    <w:rsid w:val="00AA121C"/>
    <w:rsid w:val="00AA1513"/>
    <w:rsid w:val="00AA2DDF"/>
    <w:rsid w:val="00AA31E4"/>
    <w:rsid w:val="00AA4732"/>
    <w:rsid w:val="00AA5E12"/>
    <w:rsid w:val="00AA64DD"/>
    <w:rsid w:val="00AA6F96"/>
    <w:rsid w:val="00AA6FDD"/>
    <w:rsid w:val="00AB0D7E"/>
    <w:rsid w:val="00AB0D8B"/>
    <w:rsid w:val="00AB204C"/>
    <w:rsid w:val="00AB27BB"/>
    <w:rsid w:val="00AB30EC"/>
    <w:rsid w:val="00AB3A6E"/>
    <w:rsid w:val="00AB4268"/>
    <w:rsid w:val="00AB47F1"/>
    <w:rsid w:val="00AB6765"/>
    <w:rsid w:val="00AB720E"/>
    <w:rsid w:val="00AC0378"/>
    <w:rsid w:val="00AC1DFB"/>
    <w:rsid w:val="00AC240E"/>
    <w:rsid w:val="00AC24F0"/>
    <w:rsid w:val="00AC3D4A"/>
    <w:rsid w:val="00AC468A"/>
    <w:rsid w:val="00AC4D2B"/>
    <w:rsid w:val="00AC5AC6"/>
    <w:rsid w:val="00AC6287"/>
    <w:rsid w:val="00AC631E"/>
    <w:rsid w:val="00AC6484"/>
    <w:rsid w:val="00AC7188"/>
    <w:rsid w:val="00AC7CCF"/>
    <w:rsid w:val="00AD0485"/>
    <w:rsid w:val="00AD2777"/>
    <w:rsid w:val="00AD2FB6"/>
    <w:rsid w:val="00AD3A52"/>
    <w:rsid w:val="00AD3ECB"/>
    <w:rsid w:val="00AD4A4B"/>
    <w:rsid w:val="00AD4F9E"/>
    <w:rsid w:val="00AD4FCD"/>
    <w:rsid w:val="00AD56CC"/>
    <w:rsid w:val="00AD6663"/>
    <w:rsid w:val="00AD79A7"/>
    <w:rsid w:val="00AE1565"/>
    <w:rsid w:val="00AE28CC"/>
    <w:rsid w:val="00AE2CA8"/>
    <w:rsid w:val="00AE4535"/>
    <w:rsid w:val="00AE471D"/>
    <w:rsid w:val="00AE64D4"/>
    <w:rsid w:val="00AE6E67"/>
    <w:rsid w:val="00AE6F58"/>
    <w:rsid w:val="00AE71CB"/>
    <w:rsid w:val="00AE7B10"/>
    <w:rsid w:val="00AF0368"/>
    <w:rsid w:val="00AF106D"/>
    <w:rsid w:val="00AF3677"/>
    <w:rsid w:val="00AF3E5C"/>
    <w:rsid w:val="00AF4FA8"/>
    <w:rsid w:val="00AF62FD"/>
    <w:rsid w:val="00AF631F"/>
    <w:rsid w:val="00AF7748"/>
    <w:rsid w:val="00AF77A6"/>
    <w:rsid w:val="00AF7FA2"/>
    <w:rsid w:val="00B00748"/>
    <w:rsid w:val="00B023F5"/>
    <w:rsid w:val="00B02D81"/>
    <w:rsid w:val="00B05468"/>
    <w:rsid w:val="00B070D1"/>
    <w:rsid w:val="00B073E6"/>
    <w:rsid w:val="00B07BD4"/>
    <w:rsid w:val="00B07C19"/>
    <w:rsid w:val="00B07D79"/>
    <w:rsid w:val="00B10C66"/>
    <w:rsid w:val="00B11E7F"/>
    <w:rsid w:val="00B12641"/>
    <w:rsid w:val="00B12998"/>
    <w:rsid w:val="00B12B4B"/>
    <w:rsid w:val="00B14167"/>
    <w:rsid w:val="00B143A4"/>
    <w:rsid w:val="00B14664"/>
    <w:rsid w:val="00B156F9"/>
    <w:rsid w:val="00B1578E"/>
    <w:rsid w:val="00B159EE"/>
    <w:rsid w:val="00B162E3"/>
    <w:rsid w:val="00B172AB"/>
    <w:rsid w:val="00B175E2"/>
    <w:rsid w:val="00B17D1C"/>
    <w:rsid w:val="00B208EF"/>
    <w:rsid w:val="00B217A2"/>
    <w:rsid w:val="00B22AFA"/>
    <w:rsid w:val="00B2389B"/>
    <w:rsid w:val="00B24978"/>
    <w:rsid w:val="00B24D3F"/>
    <w:rsid w:val="00B26CCB"/>
    <w:rsid w:val="00B2791C"/>
    <w:rsid w:val="00B30814"/>
    <w:rsid w:val="00B308E1"/>
    <w:rsid w:val="00B3115C"/>
    <w:rsid w:val="00B31737"/>
    <w:rsid w:val="00B32444"/>
    <w:rsid w:val="00B33561"/>
    <w:rsid w:val="00B33E45"/>
    <w:rsid w:val="00B35209"/>
    <w:rsid w:val="00B3531A"/>
    <w:rsid w:val="00B35E97"/>
    <w:rsid w:val="00B36822"/>
    <w:rsid w:val="00B37AE5"/>
    <w:rsid w:val="00B416C0"/>
    <w:rsid w:val="00B42292"/>
    <w:rsid w:val="00B42BAD"/>
    <w:rsid w:val="00B4345F"/>
    <w:rsid w:val="00B43DD0"/>
    <w:rsid w:val="00B445DA"/>
    <w:rsid w:val="00B454F9"/>
    <w:rsid w:val="00B461E1"/>
    <w:rsid w:val="00B47151"/>
    <w:rsid w:val="00B4724B"/>
    <w:rsid w:val="00B4738B"/>
    <w:rsid w:val="00B52192"/>
    <w:rsid w:val="00B53C80"/>
    <w:rsid w:val="00B53CF1"/>
    <w:rsid w:val="00B5418F"/>
    <w:rsid w:val="00B548AF"/>
    <w:rsid w:val="00B54D50"/>
    <w:rsid w:val="00B60B2E"/>
    <w:rsid w:val="00B60BE2"/>
    <w:rsid w:val="00B61063"/>
    <w:rsid w:val="00B61614"/>
    <w:rsid w:val="00B61834"/>
    <w:rsid w:val="00B6238D"/>
    <w:rsid w:val="00B62D67"/>
    <w:rsid w:val="00B63578"/>
    <w:rsid w:val="00B63989"/>
    <w:rsid w:val="00B6587B"/>
    <w:rsid w:val="00B671B4"/>
    <w:rsid w:val="00B7118D"/>
    <w:rsid w:val="00B72661"/>
    <w:rsid w:val="00B72A93"/>
    <w:rsid w:val="00B7315C"/>
    <w:rsid w:val="00B7351B"/>
    <w:rsid w:val="00B737C2"/>
    <w:rsid w:val="00B7385C"/>
    <w:rsid w:val="00B73A8C"/>
    <w:rsid w:val="00B73ACC"/>
    <w:rsid w:val="00B74588"/>
    <w:rsid w:val="00B757EA"/>
    <w:rsid w:val="00B7606F"/>
    <w:rsid w:val="00B76347"/>
    <w:rsid w:val="00B77D5F"/>
    <w:rsid w:val="00B800A0"/>
    <w:rsid w:val="00B80499"/>
    <w:rsid w:val="00B80577"/>
    <w:rsid w:val="00B81271"/>
    <w:rsid w:val="00B81C64"/>
    <w:rsid w:val="00B81D49"/>
    <w:rsid w:val="00B82543"/>
    <w:rsid w:val="00B827B0"/>
    <w:rsid w:val="00B839B0"/>
    <w:rsid w:val="00B853B2"/>
    <w:rsid w:val="00B85457"/>
    <w:rsid w:val="00B856D3"/>
    <w:rsid w:val="00B85878"/>
    <w:rsid w:val="00B87565"/>
    <w:rsid w:val="00B875EE"/>
    <w:rsid w:val="00B878C5"/>
    <w:rsid w:val="00B87A58"/>
    <w:rsid w:val="00B914C3"/>
    <w:rsid w:val="00B91602"/>
    <w:rsid w:val="00B926F7"/>
    <w:rsid w:val="00B932B2"/>
    <w:rsid w:val="00B94172"/>
    <w:rsid w:val="00B94E77"/>
    <w:rsid w:val="00B96A6E"/>
    <w:rsid w:val="00B97D75"/>
    <w:rsid w:val="00BA0188"/>
    <w:rsid w:val="00BA0694"/>
    <w:rsid w:val="00BA0DC3"/>
    <w:rsid w:val="00BA1189"/>
    <w:rsid w:val="00BA2181"/>
    <w:rsid w:val="00BA2254"/>
    <w:rsid w:val="00BA440C"/>
    <w:rsid w:val="00BA5A18"/>
    <w:rsid w:val="00BA76A6"/>
    <w:rsid w:val="00BB00A2"/>
    <w:rsid w:val="00BB3C45"/>
    <w:rsid w:val="00BB4167"/>
    <w:rsid w:val="00BB569A"/>
    <w:rsid w:val="00BB5C50"/>
    <w:rsid w:val="00BB6D52"/>
    <w:rsid w:val="00BB7042"/>
    <w:rsid w:val="00BB790B"/>
    <w:rsid w:val="00BB7DF4"/>
    <w:rsid w:val="00BC0E33"/>
    <w:rsid w:val="00BC1440"/>
    <w:rsid w:val="00BC26DB"/>
    <w:rsid w:val="00BC3707"/>
    <w:rsid w:val="00BC4361"/>
    <w:rsid w:val="00BC445A"/>
    <w:rsid w:val="00BC4AD3"/>
    <w:rsid w:val="00BC4B19"/>
    <w:rsid w:val="00BC5728"/>
    <w:rsid w:val="00BC5AB4"/>
    <w:rsid w:val="00BC6A3D"/>
    <w:rsid w:val="00BD0D73"/>
    <w:rsid w:val="00BD1B22"/>
    <w:rsid w:val="00BD1DCB"/>
    <w:rsid w:val="00BD260A"/>
    <w:rsid w:val="00BD303C"/>
    <w:rsid w:val="00BD42D6"/>
    <w:rsid w:val="00BD482C"/>
    <w:rsid w:val="00BD5594"/>
    <w:rsid w:val="00BD625B"/>
    <w:rsid w:val="00BD6CF5"/>
    <w:rsid w:val="00BD6EAE"/>
    <w:rsid w:val="00BD79FB"/>
    <w:rsid w:val="00BE0529"/>
    <w:rsid w:val="00BE1F43"/>
    <w:rsid w:val="00BE3B79"/>
    <w:rsid w:val="00BE4702"/>
    <w:rsid w:val="00BE4DB6"/>
    <w:rsid w:val="00BE6828"/>
    <w:rsid w:val="00BE717B"/>
    <w:rsid w:val="00BF028F"/>
    <w:rsid w:val="00BF114F"/>
    <w:rsid w:val="00BF1CE5"/>
    <w:rsid w:val="00BF30C7"/>
    <w:rsid w:val="00BF3809"/>
    <w:rsid w:val="00BF4449"/>
    <w:rsid w:val="00BF493C"/>
    <w:rsid w:val="00BF4950"/>
    <w:rsid w:val="00BF4E62"/>
    <w:rsid w:val="00BF528D"/>
    <w:rsid w:val="00BF5DFB"/>
    <w:rsid w:val="00BF6807"/>
    <w:rsid w:val="00BF738D"/>
    <w:rsid w:val="00BF7727"/>
    <w:rsid w:val="00C000DB"/>
    <w:rsid w:val="00C00121"/>
    <w:rsid w:val="00C00886"/>
    <w:rsid w:val="00C017DF"/>
    <w:rsid w:val="00C01A88"/>
    <w:rsid w:val="00C020C0"/>
    <w:rsid w:val="00C02AC5"/>
    <w:rsid w:val="00C02DA2"/>
    <w:rsid w:val="00C02E83"/>
    <w:rsid w:val="00C0316F"/>
    <w:rsid w:val="00C03752"/>
    <w:rsid w:val="00C04ADD"/>
    <w:rsid w:val="00C052B9"/>
    <w:rsid w:val="00C12E75"/>
    <w:rsid w:val="00C13DA2"/>
    <w:rsid w:val="00C1429A"/>
    <w:rsid w:val="00C146C2"/>
    <w:rsid w:val="00C1481D"/>
    <w:rsid w:val="00C15371"/>
    <w:rsid w:val="00C156BB"/>
    <w:rsid w:val="00C16359"/>
    <w:rsid w:val="00C163BB"/>
    <w:rsid w:val="00C16A38"/>
    <w:rsid w:val="00C16B7B"/>
    <w:rsid w:val="00C16D70"/>
    <w:rsid w:val="00C20529"/>
    <w:rsid w:val="00C213A7"/>
    <w:rsid w:val="00C22522"/>
    <w:rsid w:val="00C23819"/>
    <w:rsid w:val="00C24723"/>
    <w:rsid w:val="00C24B1A"/>
    <w:rsid w:val="00C24F25"/>
    <w:rsid w:val="00C256EB"/>
    <w:rsid w:val="00C25B77"/>
    <w:rsid w:val="00C27988"/>
    <w:rsid w:val="00C3013C"/>
    <w:rsid w:val="00C30659"/>
    <w:rsid w:val="00C318AA"/>
    <w:rsid w:val="00C325EA"/>
    <w:rsid w:val="00C33B60"/>
    <w:rsid w:val="00C345DE"/>
    <w:rsid w:val="00C3514B"/>
    <w:rsid w:val="00C3788A"/>
    <w:rsid w:val="00C37D31"/>
    <w:rsid w:val="00C37F09"/>
    <w:rsid w:val="00C40CFF"/>
    <w:rsid w:val="00C413DF"/>
    <w:rsid w:val="00C41556"/>
    <w:rsid w:val="00C430CF"/>
    <w:rsid w:val="00C43E93"/>
    <w:rsid w:val="00C443B7"/>
    <w:rsid w:val="00C444A3"/>
    <w:rsid w:val="00C44E55"/>
    <w:rsid w:val="00C473AD"/>
    <w:rsid w:val="00C473E6"/>
    <w:rsid w:val="00C47AD5"/>
    <w:rsid w:val="00C500BA"/>
    <w:rsid w:val="00C52A0D"/>
    <w:rsid w:val="00C52CC4"/>
    <w:rsid w:val="00C538D4"/>
    <w:rsid w:val="00C55098"/>
    <w:rsid w:val="00C57466"/>
    <w:rsid w:val="00C57EC7"/>
    <w:rsid w:val="00C60EB2"/>
    <w:rsid w:val="00C61498"/>
    <w:rsid w:val="00C6231F"/>
    <w:rsid w:val="00C62D74"/>
    <w:rsid w:val="00C63037"/>
    <w:rsid w:val="00C6438A"/>
    <w:rsid w:val="00C64C65"/>
    <w:rsid w:val="00C65320"/>
    <w:rsid w:val="00C6589D"/>
    <w:rsid w:val="00C66310"/>
    <w:rsid w:val="00C66AAE"/>
    <w:rsid w:val="00C66CD1"/>
    <w:rsid w:val="00C70566"/>
    <w:rsid w:val="00C717D7"/>
    <w:rsid w:val="00C731B8"/>
    <w:rsid w:val="00C742D5"/>
    <w:rsid w:val="00C745C0"/>
    <w:rsid w:val="00C75C3A"/>
    <w:rsid w:val="00C75E56"/>
    <w:rsid w:val="00C77561"/>
    <w:rsid w:val="00C7768E"/>
    <w:rsid w:val="00C8031A"/>
    <w:rsid w:val="00C83104"/>
    <w:rsid w:val="00C83B49"/>
    <w:rsid w:val="00C846B2"/>
    <w:rsid w:val="00C84A62"/>
    <w:rsid w:val="00C84E60"/>
    <w:rsid w:val="00C84EFD"/>
    <w:rsid w:val="00C855CF"/>
    <w:rsid w:val="00C85EF7"/>
    <w:rsid w:val="00C86ACC"/>
    <w:rsid w:val="00C86EB2"/>
    <w:rsid w:val="00C9093B"/>
    <w:rsid w:val="00C91855"/>
    <w:rsid w:val="00C9215B"/>
    <w:rsid w:val="00C921AD"/>
    <w:rsid w:val="00C921EB"/>
    <w:rsid w:val="00C924AA"/>
    <w:rsid w:val="00C93E38"/>
    <w:rsid w:val="00C93F1B"/>
    <w:rsid w:val="00C943C6"/>
    <w:rsid w:val="00C94ABD"/>
    <w:rsid w:val="00C95B67"/>
    <w:rsid w:val="00C95EAE"/>
    <w:rsid w:val="00C96470"/>
    <w:rsid w:val="00C966DE"/>
    <w:rsid w:val="00C97ABA"/>
    <w:rsid w:val="00C97EB0"/>
    <w:rsid w:val="00CA0409"/>
    <w:rsid w:val="00CA169C"/>
    <w:rsid w:val="00CA352C"/>
    <w:rsid w:val="00CA3640"/>
    <w:rsid w:val="00CA3C6E"/>
    <w:rsid w:val="00CA3EAA"/>
    <w:rsid w:val="00CA415C"/>
    <w:rsid w:val="00CA437A"/>
    <w:rsid w:val="00CA44F0"/>
    <w:rsid w:val="00CA47BF"/>
    <w:rsid w:val="00CA53EA"/>
    <w:rsid w:val="00CA59F0"/>
    <w:rsid w:val="00CA5CC2"/>
    <w:rsid w:val="00CA6330"/>
    <w:rsid w:val="00CA6D4D"/>
    <w:rsid w:val="00CA6F40"/>
    <w:rsid w:val="00CA7652"/>
    <w:rsid w:val="00CA7B76"/>
    <w:rsid w:val="00CB035D"/>
    <w:rsid w:val="00CB152F"/>
    <w:rsid w:val="00CB1811"/>
    <w:rsid w:val="00CB238A"/>
    <w:rsid w:val="00CB2461"/>
    <w:rsid w:val="00CB32A1"/>
    <w:rsid w:val="00CB38ED"/>
    <w:rsid w:val="00CB3AF5"/>
    <w:rsid w:val="00CB47FD"/>
    <w:rsid w:val="00CB6DF5"/>
    <w:rsid w:val="00CB70BB"/>
    <w:rsid w:val="00CB71E1"/>
    <w:rsid w:val="00CC144B"/>
    <w:rsid w:val="00CC2603"/>
    <w:rsid w:val="00CC3D94"/>
    <w:rsid w:val="00CC44F9"/>
    <w:rsid w:val="00CC4EC1"/>
    <w:rsid w:val="00CC572C"/>
    <w:rsid w:val="00CC58D4"/>
    <w:rsid w:val="00CC61F2"/>
    <w:rsid w:val="00CC71E0"/>
    <w:rsid w:val="00CD14FD"/>
    <w:rsid w:val="00CD2519"/>
    <w:rsid w:val="00CD285E"/>
    <w:rsid w:val="00CD3593"/>
    <w:rsid w:val="00CD37DC"/>
    <w:rsid w:val="00CD451F"/>
    <w:rsid w:val="00CD53A3"/>
    <w:rsid w:val="00CD5497"/>
    <w:rsid w:val="00CD5568"/>
    <w:rsid w:val="00CD639F"/>
    <w:rsid w:val="00CD727D"/>
    <w:rsid w:val="00CD7474"/>
    <w:rsid w:val="00CD775A"/>
    <w:rsid w:val="00CD7C2B"/>
    <w:rsid w:val="00CE0D59"/>
    <w:rsid w:val="00CE0E84"/>
    <w:rsid w:val="00CE231B"/>
    <w:rsid w:val="00CE242E"/>
    <w:rsid w:val="00CE2507"/>
    <w:rsid w:val="00CE31DD"/>
    <w:rsid w:val="00CE382D"/>
    <w:rsid w:val="00CE38CF"/>
    <w:rsid w:val="00CE57A6"/>
    <w:rsid w:val="00CE5845"/>
    <w:rsid w:val="00CE713C"/>
    <w:rsid w:val="00CF0318"/>
    <w:rsid w:val="00CF1DE5"/>
    <w:rsid w:val="00CF2F21"/>
    <w:rsid w:val="00CF3852"/>
    <w:rsid w:val="00CF3DB0"/>
    <w:rsid w:val="00CF4D59"/>
    <w:rsid w:val="00CF4F2D"/>
    <w:rsid w:val="00CF6D5F"/>
    <w:rsid w:val="00CF7047"/>
    <w:rsid w:val="00D0010F"/>
    <w:rsid w:val="00D01864"/>
    <w:rsid w:val="00D01F8B"/>
    <w:rsid w:val="00D02628"/>
    <w:rsid w:val="00D0416B"/>
    <w:rsid w:val="00D049FF"/>
    <w:rsid w:val="00D057CD"/>
    <w:rsid w:val="00D05A52"/>
    <w:rsid w:val="00D05D4C"/>
    <w:rsid w:val="00D065EB"/>
    <w:rsid w:val="00D067D5"/>
    <w:rsid w:val="00D0687B"/>
    <w:rsid w:val="00D06911"/>
    <w:rsid w:val="00D070CF"/>
    <w:rsid w:val="00D10088"/>
    <w:rsid w:val="00D109A0"/>
    <w:rsid w:val="00D12659"/>
    <w:rsid w:val="00D1361E"/>
    <w:rsid w:val="00D13A8B"/>
    <w:rsid w:val="00D14378"/>
    <w:rsid w:val="00D145B3"/>
    <w:rsid w:val="00D2001A"/>
    <w:rsid w:val="00D204F1"/>
    <w:rsid w:val="00D20FFA"/>
    <w:rsid w:val="00D210BE"/>
    <w:rsid w:val="00D21334"/>
    <w:rsid w:val="00D2155E"/>
    <w:rsid w:val="00D215B1"/>
    <w:rsid w:val="00D232A6"/>
    <w:rsid w:val="00D23C44"/>
    <w:rsid w:val="00D24583"/>
    <w:rsid w:val="00D24746"/>
    <w:rsid w:val="00D256E4"/>
    <w:rsid w:val="00D259DB"/>
    <w:rsid w:val="00D2650C"/>
    <w:rsid w:val="00D2688A"/>
    <w:rsid w:val="00D268E0"/>
    <w:rsid w:val="00D275AD"/>
    <w:rsid w:val="00D27E61"/>
    <w:rsid w:val="00D27FE7"/>
    <w:rsid w:val="00D30774"/>
    <w:rsid w:val="00D32E5F"/>
    <w:rsid w:val="00D32F00"/>
    <w:rsid w:val="00D34A56"/>
    <w:rsid w:val="00D34AFE"/>
    <w:rsid w:val="00D3542F"/>
    <w:rsid w:val="00D35689"/>
    <w:rsid w:val="00D37652"/>
    <w:rsid w:val="00D4194C"/>
    <w:rsid w:val="00D424FE"/>
    <w:rsid w:val="00D42771"/>
    <w:rsid w:val="00D42E19"/>
    <w:rsid w:val="00D43CAA"/>
    <w:rsid w:val="00D44F91"/>
    <w:rsid w:val="00D4704F"/>
    <w:rsid w:val="00D4713C"/>
    <w:rsid w:val="00D473E8"/>
    <w:rsid w:val="00D4752E"/>
    <w:rsid w:val="00D4766F"/>
    <w:rsid w:val="00D47C27"/>
    <w:rsid w:val="00D47CE9"/>
    <w:rsid w:val="00D50DE2"/>
    <w:rsid w:val="00D5192F"/>
    <w:rsid w:val="00D52620"/>
    <w:rsid w:val="00D547EA"/>
    <w:rsid w:val="00D54949"/>
    <w:rsid w:val="00D556D8"/>
    <w:rsid w:val="00D559F7"/>
    <w:rsid w:val="00D560BF"/>
    <w:rsid w:val="00D56568"/>
    <w:rsid w:val="00D57AFD"/>
    <w:rsid w:val="00D57B24"/>
    <w:rsid w:val="00D604E6"/>
    <w:rsid w:val="00D60DDA"/>
    <w:rsid w:val="00D6251F"/>
    <w:rsid w:val="00D62B51"/>
    <w:rsid w:val="00D635B1"/>
    <w:rsid w:val="00D64E43"/>
    <w:rsid w:val="00D64F05"/>
    <w:rsid w:val="00D65B3B"/>
    <w:rsid w:val="00D66229"/>
    <w:rsid w:val="00D66232"/>
    <w:rsid w:val="00D664C6"/>
    <w:rsid w:val="00D66ECA"/>
    <w:rsid w:val="00D72CBB"/>
    <w:rsid w:val="00D73FDE"/>
    <w:rsid w:val="00D75437"/>
    <w:rsid w:val="00D7547E"/>
    <w:rsid w:val="00D75658"/>
    <w:rsid w:val="00D75EB4"/>
    <w:rsid w:val="00D76A9F"/>
    <w:rsid w:val="00D76D5B"/>
    <w:rsid w:val="00D76DF5"/>
    <w:rsid w:val="00D770F4"/>
    <w:rsid w:val="00D77180"/>
    <w:rsid w:val="00D774D3"/>
    <w:rsid w:val="00D77DFC"/>
    <w:rsid w:val="00D81479"/>
    <w:rsid w:val="00D82386"/>
    <w:rsid w:val="00D828C0"/>
    <w:rsid w:val="00D82C77"/>
    <w:rsid w:val="00D83561"/>
    <w:rsid w:val="00D8369E"/>
    <w:rsid w:val="00D85825"/>
    <w:rsid w:val="00D85C5D"/>
    <w:rsid w:val="00D870BA"/>
    <w:rsid w:val="00D87450"/>
    <w:rsid w:val="00D905C9"/>
    <w:rsid w:val="00D91174"/>
    <w:rsid w:val="00D919FA"/>
    <w:rsid w:val="00D92175"/>
    <w:rsid w:val="00D92239"/>
    <w:rsid w:val="00D92403"/>
    <w:rsid w:val="00D92FAB"/>
    <w:rsid w:val="00D93D59"/>
    <w:rsid w:val="00D95EDF"/>
    <w:rsid w:val="00D9704C"/>
    <w:rsid w:val="00DA0B8E"/>
    <w:rsid w:val="00DA1415"/>
    <w:rsid w:val="00DA186D"/>
    <w:rsid w:val="00DA2481"/>
    <w:rsid w:val="00DA2A71"/>
    <w:rsid w:val="00DA482C"/>
    <w:rsid w:val="00DA4D39"/>
    <w:rsid w:val="00DA4E42"/>
    <w:rsid w:val="00DA7673"/>
    <w:rsid w:val="00DB0617"/>
    <w:rsid w:val="00DB0AE8"/>
    <w:rsid w:val="00DB610F"/>
    <w:rsid w:val="00DB6B5E"/>
    <w:rsid w:val="00DB79C3"/>
    <w:rsid w:val="00DC10EC"/>
    <w:rsid w:val="00DC282C"/>
    <w:rsid w:val="00DC2CDE"/>
    <w:rsid w:val="00DC2EDC"/>
    <w:rsid w:val="00DC364F"/>
    <w:rsid w:val="00DC6D32"/>
    <w:rsid w:val="00DC6F1B"/>
    <w:rsid w:val="00DC7033"/>
    <w:rsid w:val="00DC72FB"/>
    <w:rsid w:val="00DC7353"/>
    <w:rsid w:val="00DD01D5"/>
    <w:rsid w:val="00DD09EB"/>
    <w:rsid w:val="00DD1150"/>
    <w:rsid w:val="00DD324D"/>
    <w:rsid w:val="00DD3CA4"/>
    <w:rsid w:val="00DD424B"/>
    <w:rsid w:val="00DD5043"/>
    <w:rsid w:val="00DD50DF"/>
    <w:rsid w:val="00DD51CB"/>
    <w:rsid w:val="00DD58DF"/>
    <w:rsid w:val="00DD5F1B"/>
    <w:rsid w:val="00DD7E70"/>
    <w:rsid w:val="00DE0071"/>
    <w:rsid w:val="00DE03A3"/>
    <w:rsid w:val="00DE0481"/>
    <w:rsid w:val="00DE1AF4"/>
    <w:rsid w:val="00DE24FC"/>
    <w:rsid w:val="00DE3AF0"/>
    <w:rsid w:val="00DE64B8"/>
    <w:rsid w:val="00DF044C"/>
    <w:rsid w:val="00DF0472"/>
    <w:rsid w:val="00DF110E"/>
    <w:rsid w:val="00DF2B5B"/>
    <w:rsid w:val="00DF550B"/>
    <w:rsid w:val="00DF5C59"/>
    <w:rsid w:val="00DF6AB4"/>
    <w:rsid w:val="00E01414"/>
    <w:rsid w:val="00E014E0"/>
    <w:rsid w:val="00E02725"/>
    <w:rsid w:val="00E03B3B"/>
    <w:rsid w:val="00E04343"/>
    <w:rsid w:val="00E048B3"/>
    <w:rsid w:val="00E04E13"/>
    <w:rsid w:val="00E05D72"/>
    <w:rsid w:val="00E10988"/>
    <w:rsid w:val="00E11500"/>
    <w:rsid w:val="00E11E73"/>
    <w:rsid w:val="00E122E6"/>
    <w:rsid w:val="00E12CFC"/>
    <w:rsid w:val="00E1350E"/>
    <w:rsid w:val="00E13927"/>
    <w:rsid w:val="00E13D10"/>
    <w:rsid w:val="00E14956"/>
    <w:rsid w:val="00E14C33"/>
    <w:rsid w:val="00E14F2A"/>
    <w:rsid w:val="00E17349"/>
    <w:rsid w:val="00E1751A"/>
    <w:rsid w:val="00E20E08"/>
    <w:rsid w:val="00E21A35"/>
    <w:rsid w:val="00E22AB3"/>
    <w:rsid w:val="00E22C23"/>
    <w:rsid w:val="00E22EC6"/>
    <w:rsid w:val="00E23295"/>
    <w:rsid w:val="00E237BE"/>
    <w:rsid w:val="00E25C4C"/>
    <w:rsid w:val="00E26EEF"/>
    <w:rsid w:val="00E27071"/>
    <w:rsid w:val="00E27D29"/>
    <w:rsid w:val="00E30312"/>
    <w:rsid w:val="00E30730"/>
    <w:rsid w:val="00E30B6C"/>
    <w:rsid w:val="00E312B9"/>
    <w:rsid w:val="00E31A23"/>
    <w:rsid w:val="00E32989"/>
    <w:rsid w:val="00E34612"/>
    <w:rsid w:val="00E34B77"/>
    <w:rsid w:val="00E3605F"/>
    <w:rsid w:val="00E36E76"/>
    <w:rsid w:val="00E372F9"/>
    <w:rsid w:val="00E37717"/>
    <w:rsid w:val="00E4218F"/>
    <w:rsid w:val="00E44AAA"/>
    <w:rsid w:val="00E44D24"/>
    <w:rsid w:val="00E50282"/>
    <w:rsid w:val="00E51E97"/>
    <w:rsid w:val="00E52A4C"/>
    <w:rsid w:val="00E530FB"/>
    <w:rsid w:val="00E5338B"/>
    <w:rsid w:val="00E53421"/>
    <w:rsid w:val="00E5407C"/>
    <w:rsid w:val="00E54CB1"/>
    <w:rsid w:val="00E5719E"/>
    <w:rsid w:val="00E57775"/>
    <w:rsid w:val="00E621D2"/>
    <w:rsid w:val="00E62AB3"/>
    <w:rsid w:val="00E633BF"/>
    <w:rsid w:val="00E63495"/>
    <w:rsid w:val="00E6550C"/>
    <w:rsid w:val="00E655FE"/>
    <w:rsid w:val="00E6570F"/>
    <w:rsid w:val="00E67B0E"/>
    <w:rsid w:val="00E67D9E"/>
    <w:rsid w:val="00E71642"/>
    <w:rsid w:val="00E724E1"/>
    <w:rsid w:val="00E726C1"/>
    <w:rsid w:val="00E745A5"/>
    <w:rsid w:val="00E808B1"/>
    <w:rsid w:val="00E81611"/>
    <w:rsid w:val="00E84295"/>
    <w:rsid w:val="00E842FD"/>
    <w:rsid w:val="00E8474F"/>
    <w:rsid w:val="00E85185"/>
    <w:rsid w:val="00E85D30"/>
    <w:rsid w:val="00E862F8"/>
    <w:rsid w:val="00E87723"/>
    <w:rsid w:val="00E90277"/>
    <w:rsid w:val="00E90FEF"/>
    <w:rsid w:val="00E91FB0"/>
    <w:rsid w:val="00E941B0"/>
    <w:rsid w:val="00E96962"/>
    <w:rsid w:val="00E97724"/>
    <w:rsid w:val="00E977FB"/>
    <w:rsid w:val="00E979EE"/>
    <w:rsid w:val="00EA0DF0"/>
    <w:rsid w:val="00EA158F"/>
    <w:rsid w:val="00EA18BB"/>
    <w:rsid w:val="00EA1E37"/>
    <w:rsid w:val="00EA312C"/>
    <w:rsid w:val="00EA3AB0"/>
    <w:rsid w:val="00EA56C9"/>
    <w:rsid w:val="00EA5C0A"/>
    <w:rsid w:val="00EA5C94"/>
    <w:rsid w:val="00EA6CE1"/>
    <w:rsid w:val="00EA7268"/>
    <w:rsid w:val="00EB0A34"/>
    <w:rsid w:val="00EB1713"/>
    <w:rsid w:val="00EB190C"/>
    <w:rsid w:val="00EB26BE"/>
    <w:rsid w:val="00EB3A1C"/>
    <w:rsid w:val="00EB3FFD"/>
    <w:rsid w:val="00EB4B27"/>
    <w:rsid w:val="00EB4D94"/>
    <w:rsid w:val="00EB4EAE"/>
    <w:rsid w:val="00EB4ED5"/>
    <w:rsid w:val="00EB4F65"/>
    <w:rsid w:val="00EB51A7"/>
    <w:rsid w:val="00EB5F96"/>
    <w:rsid w:val="00EB65D9"/>
    <w:rsid w:val="00EC0B0F"/>
    <w:rsid w:val="00EC0C6A"/>
    <w:rsid w:val="00EC1D6A"/>
    <w:rsid w:val="00EC361F"/>
    <w:rsid w:val="00EC47DB"/>
    <w:rsid w:val="00EC5529"/>
    <w:rsid w:val="00EC6673"/>
    <w:rsid w:val="00EC689F"/>
    <w:rsid w:val="00EC7237"/>
    <w:rsid w:val="00ED0AED"/>
    <w:rsid w:val="00ED1350"/>
    <w:rsid w:val="00ED1BB6"/>
    <w:rsid w:val="00ED1E11"/>
    <w:rsid w:val="00ED24AA"/>
    <w:rsid w:val="00ED3F14"/>
    <w:rsid w:val="00ED6031"/>
    <w:rsid w:val="00ED6F06"/>
    <w:rsid w:val="00EE0A8C"/>
    <w:rsid w:val="00EE0B0F"/>
    <w:rsid w:val="00EE126B"/>
    <w:rsid w:val="00EE15B5"/>
    <w:rsid w:val="00EE2CB6"/>
    <w:rsid w:val="00EE3A28"/>
    <w:rsid w:val="00EE6CB8"/>
    <w:rsid w:val="00EF1283"/>
    <w:rsid w:val="00EF1F21"/>
    <w:rsid w:val="00EF3CBF"/>
    <w:rsid w:val="00EF3ECA"/>
    <w:rsid w:val="00EF44AC"/>
    <w:rsid w:val="00EF52A6"/>
    <w:rsid w:val="00EF61BE"/>
    <w:rsid w:val="00EF6C01"/>
    <w:rsid w:val="00EF7CE0"/>
    <w:rsid w:val="00F00748"/>
    <w:rsid w:val="00F02E03"/>
    <w:rsid w:val="00F03164"/>
    <w:rsid w:val="00F04338"/>
    <w:rsid w:val="00F04D9D"/>
    <w:rsid w:val="00F06834"/>
    <w:rsid w:val="00F068CB"/>
    <w:rsid w:val="00F071E5"/>
    <w:rsid w:val="00F07E10"/>
    <w:rsid w:val="00F11217"/>
    <w:rsid w:val="00F11A0C"/>
    <w:rsid w:val="00F11CEB"/>
    <w:rsid w:val="00F12904"/>
    <w:rsid w:val="00F14085"/>
    <w:rsid w:val="00F16597"/>
    <w:rsid w:val="00F16DBA"/>
    <w:rsid w:val="00F17685"/>
    <w:rsid w:val="00F17AF4"/>
    <w:rsid w:val="00F2073B"/>
    <w:rsid w:val="00F21108"/>
    <w:rsid w:val="00F2245F"/>
    <w:rsid w:val="00F22575"/>
    <w:rsid w:val="00F240C9"/>
    <w:rsid w:val="00F254E7"/>
    <w:rsid w:val="00F2672A"/>
    <w:rsid w:val="00F26B2B"/>
    <w:rsid w:val="00F275E2"/>
    <w:rsid w:val="00F277E9"/>
    <w:rsid w:val="00F27D6B"/>
    <w:rsid w:val="00F303A9"/>
    <w:rsid w:val="00F311D2"/>
    <w:rsid w:val="00F3130B"/>
    <w:rsid w:val="00F318FC"/>
    <w:rsid w:val="00F3193A"/>
    <w:rsid w:val="00F31966"/>
    <w:rsid w:val="00F32996"/>
    <w:rsid w:val="00F360CC"/>
    <w:rsid w:val="00F36894"/>
    <w:rsid w:val="00F42083"/>
    <w:rsid w:val="00F42A45"/>
    <w:rsid w:val="00F42B37"/>
    <w:rsid w:val="00F43BD2"/>
    <w:rsid w:val="00F443EB"/>
    <w:rsid w:val="00F46356"/>
    <w:rsid w:val="00F477F9"/>
    <w:rsid w:val="00F513B7"/>
    <w:rsid w:val="00F527D7"/>
    <w:rsid w:val="00F53C7E"/>
    <w:rsid w:val="00F53E2A"/>
    <w:rsid w:val="00F54967"/>
    <w:rsid w:val="00F54F3D"/>
    <w:rsid w:val="00F57719"/>
    <w:rsid w:val="00F600F1"/>
    <w:rsid w:val="00F61184"/>
    <w:rsid w:val="00F61249"/>
    <w:rsid w:val="00F61B68"/>
    <w:rsid w:val="00F6269D"/>
    <w:rsid w:val="00F6436F"/>
    <w:rsid w:val="00F662A0"/>
    <w:rsid w:val="00F670ED"/>
    <w:rsid w:val="00F674CD"/>
    <w:rsid w:val="00F677A5"/>
    <w:rsid w:val="00F67B10"/>
    <w:rsid w:val="00F7026E"/>
    <w:rsid w:val="00F719EF"/>
    <w:rsid w:val="00F71E11"/>
    <w:rsid w:val="00F73BCB"/>
    <w:rsid w:val="00F748A0"/>
    <w:rsid w:val="00F74C83"/>
    <w:rsid w:val="00F75AA9"/>
    <w:rsid w:val="00F76159"/>
    <w:rsid w:val="00F763C6"/>
    <w:rsid w:val="00F76F34"/>
    <w:rsid w:val="00F770C7"/>
    <w:rsid w:val="00F77762"/>
    <w:rsid w:val="00F8028F"/>
    <w:rsid w:val="00F80C61"/>
    <w:rsid w:val="00F80FDB"/>
    <w:rsid w:val="00F8133E"/>
    <w:rsid w:val="00F82845"/>
    <w:rsid w:val="00F833AA"/>
    <w:rsid w:val="00F83A02"/>
    <w:rsid w:val="00F83C49"/>
    <w:rsid w:val="00F843CA"/>
    <w:rsid w:val="00F85951"/>
    <w:rsid w:val="00F872E4"/>
    <w:rsid w:val="00F9014A"/>
    <w:rsid w:val="00F90F3A"/>
    <w:rsid w:val="00F93A87"/>
    <w:rsid w:val="00F94050"/>
    <w:rsid w:val="00F946A8"/>
    <w:rsid w:val="00F94D32"/>
    <w:rsid w:val="00F95198"/>
    <w:rsid w:val="00F95320"/>
    <w:rsid w:val="00F95FFF"/>
    <w:rsid w:val="00FA0B5B"/>
    <w:rsid w:val="00FA116F"/>
    <w:rsid w:val="00FA3AF7"/>
    <w:rsid w:val="00FA3E05"/>
    <w:rsid w:val="00FA3F66"/>
    <w:rsid w:val="00FA5A24"/>
    <w:rsid w:val="00FA5EC7"/>
    <w:rsid w:val="00FA6E99"/>
    <w:rsid w:val="00FA72F4"/>
    <w:rsid w:val="00FB0B07"/>
    <w:rsid w:val="00FB115C"/>
    <w:rsid w:val="00FB176F"/>
    <w:rsid w:val="00FB1EF7"/>
    <w:rsid w:val="00FB1F76"/>
    <w:rsid w:val="00FB4AFB"/>
    <w:rsid w:val="00FB6904"/>
    <w:rsid w:val="00FB69B9"/>
    <w:rsid w:val="00FB6D4A"/>
    <w:rsid w:val="00FB76D3"/>
    <w:rsid w:val="00FB76D9"/>
    <w:rsid w:val="00FB784D"/>
    <w:rsid w:val="00FC0261"/>
    <w:rsid w:val="00FC094D"/>
    <w:rsid w:val="00FC3047"/>
    <w:rsid w:val="00FC4B39"/>
    <w:rsid w:val="00FC5CF3"/>
    <w:rsid w:val="00FC6CD4"/>
    <w:rsid w:val="00FC7139"/>
    <w:rsid w:val="00FC79EA"/>
    <w:rsid w:val="00FD0B2C"/>
    <w:rsid w:val="00FD22E8"/>
    <w:rsid w:val="00FD2E93"/>
    <w:rsid w:val="00FD4029"/>
    <w:rsid w:val="00FD456D"/>
    <w:rsid w:val="00FD49AC"/>
    <w:rsid w:val="00FD49D4"/>
    <w:rsid w:val="00FD5003"/>
    <w:rsid w:val="00FE12E4"/>
    <w:rsid w:val="00FE154B"/>
    <w:rsid w:val="00FE1A2B"/>
    <w:rsid w:val="00FE42C0"/>
    <w:rsid w:val="00FE43E5"/>
    <w:rsid w:val="00FE4C69"/>
    <w:rsid w:val="00FE5132"/>
    <w:rsid w:val="00FE569D"/>
    <w:rsid w:val="00FE6980"/>
    <w:rsid w:val="00FE76C4"/>
    <w:rsid w:val="00FE7B59"/>
    <w:rsid w:val="00FF1B6A"/>
    <w:rsid w:val="00FF2F98"/>
    <w:rsid w:val="00FF41E7"/>
    <w:rsid w:val="00FF49C9"/>
    <w:rsid w:val="00FF7283"/>
    <w:rsid w:val="00FF72C1"/>
    <w:rsid w:val="00FF734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BC5728"/>
    <w:pPr>
      <w:spacing w:after="200" w:line="276" w:lineRule="auto"/>
      <w:contextualSpacing/>
      <w:jc w:val="both"/>
    </w:pPr>
    <w:rPr>
      <w:rFonts w:ascii="Cambria" w:hAnsi="Cambria"/>
      <w:sz w:val="22"/>
      <w:szCs w:val="22"/>
      <w:lang w:eastAsia="et-EE"/>
    </w:rPr>
  </w:style>
  <w:style w:type="paragraph" w:styleId="Heading1">
    <w:name w:val="heading 1"/>
    <w:basedOn w:val="Normal"/>
    <w:next w:val="Normal"/>
    <w:link w:val="Heading1Char"/>
    <w:uiPriority w:val="9"/>
    <w:qFormat/>
    <w:rsid w:val="00D870BA"/>
    <w:pPr>
      <w:numPr>
        <w:numId w:val="16"/>
      </w:numPr>
      <w:spacing w:before="480" w:after="0"/>
      <w:outlineLvl w:val="0"/>
    </w:pPr>
    <w:rPr>
      <w:b/>
      <w:bCs/>
      <w:sz w:val="28"/>
      <w:szCs w:val="28"/>
    </w:rPr>
  </w:style>
  <w:style w:type="paragraph" w:styleId="Heading2">
    <w:name w:val="heading 2"/>
    <w:basedOn w:val="Normal"/>
    <w:next w:val="Normal"/>
    <w:link w:val="Heading2Char"/>
    <w:uiPriority w:val="9"/>
    <w:unhideWhenUsed/>
    <w:qFormat/>
    <w:rsid w:val="00D870BA"/>
    <w:pPr>
      <w:numPr>
        <w:ilvl w:val="1"/>
        <w:numId w:val="16"/>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D870BA"/>
    <w:pPr>
      <w:numPr>
        <w:ilvl w:val="2"/>
        <w:numId w:val="16"/>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D870BA"/>
    <w:pPr>
      <w:numPr>
        <w:ilvl w:val="3"/>
        <w:numId w:val="16"/>
      </w:numPr>
      <w:spacing w:before="200" w:after="0"/>
      <w:outlineLvl w:val="3"/>
    </w:pPr>
    <w:rPr>
      <w:b/>
      <w:bCs/>
      <w:i/>
      <w:iCs/>
    </w:rPr>
  </w:style>
  <w:style w:type="paragraph" w:styleId="Heading5">
    <w:name w:val="heading 5"/>
    <w:basedOn w:val="Normal"/>
    <w:next w:val="Normal"/>
    <w:link w:val="Heading5Char"/>
    <w:uiPriority w:val="9"/>
    <w:unhideWhenUsed/>
    <w:qFormat/>
    <w:rsid w:val="00D870BA"/>
    <w:pPr>
      <w:numPr>
        <w:ilvl w:val="4"/>
        <w:numId w:val="16"/>
      </w:numPr>
      <w:spacing w:before="200" w:after="0"/>
      <w:outlineLvl w:val="4"/>
    </w:pPr>
    <w:rPr>
      <w:b/>
      <w:bCs/>
      <w:color w:val="7F7F7F"/>
    </w:rPr>
  </w:style>
  <w:style w:type="paragraph" w:styleId="Heading6">
    <w:name w:val="heading 6"/>
    <w:basedOn w:val="Normal"/>
    <w:next w:val="Normal"/>
    <w:link w:val="Heading6Char"/>
    <w:uiPriority w:val="9"/>
    <w:unhideWhenUsed/>
    <w:qFormat/>
    <w:rsid w:val="00D870BA"/>
    <w:pPr>
      <w:numPr>
        <w:ilvl w:val="5"/>
        <w:numId w:val="16"/>
      </w:numPr>
      <w:spacing w:after="0" w:line="271" w:lineRule="auto"/>
      <w:outlineLvl w:val="5"/>
    </w:pPr>
    <w:rPr>
      <w:b/>
      <w:bCs/>
      <w:i/>
      <w:iCs/>
      <w:color w:val="7F7F7F"/>
    </w:rPr>
  </w:style>
  <w:style w:type="paragraph" w:styleId="Heading7">
    <w:name w:val="heading 7"/>
    <w:basedOn w:val="Normal"/>
    <w:next w:val="Normal"/>
    <w:link w:val="Heading7Char"/>
    <w:uiPriority w:val="9"/>
    <w:unhideWhenUsed/>
    <w:qFormat/>
    <w:rsid w:val="00D870BA"/>
    <w:pPr>
      <w:numPr>
        <w:ilvl w:val="6"/>
        <w:numId w:val="16"/>
      </w:numPr>
      <w:spacing w:after="0"/>
      <w:outlineLvl w:val="6"/>
    </w:pPr>
    <w:rPr>
      <w:i/>
      <w:iCs/>
    </w:rPr>
  </w:style>
  <w:style w:type="paragraph" w:styleId="Heading8">
    <w:name w:val="heading 8"/>
    <w:basedOn w:val="Normal"/>
    <w:next w:val="Normal"/>
    <w:link w:val="Heading8Char"/>
    <w:uiPriority w:val="9"/>
    <w:unhideWhenUsed/>
    <w:qFormat/>
    <w:rsid w:val="00D870BA"/>
    <w:pPr>
      <w:numPr>
        <w:ilvl w:val="7"/>
        <w:numId w:val="16"/>
      </w:numPr>
      <w:spacing w:after="0"/>
      <w:outlineLvl w:val="7"/>
    </w:pPr>
    <w:rPr>
      <w:sz w:val="20"/>
      <w:szCs w:val="20"/>
    </w:rPr>
  </w:style>
  <w:style w:type="paragraph" w:styleId="Heading9">
    <w:name w:val="heading 9"/>
    <w:basedOn w:val="Normal"/>
    <w:next w:val="Normal"/>
    <w:link w:val="Heading9Char"/>
    <w:uiPriority w:val="9"/>
    <w:unhideWhenUsed/>
    <w:qFormat/>
    <w:rsid w:val="00D870BA"/>
    <w:pPr>
      <w:numPr>
        <w:ilvl w:val="8"/>
        <w:numId w:val="16"/>
      </w:num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A93"/>
    <w:pPr>
      <w:tabs>
        <w:tab w:val="center" w:pos="4153"/>
        <w:tab w:val="right" w:pos="8306"/>
      </w:tabs>
    </w:pPr>
    <w:rPr>
      <w:sz w:val="20"/>
      <w:szCs w:val="20"/>
      <w:lang w:eastAsia="x-none"/>
    </w:rPr>
  </w:style>
  <w:style w:type="character" w:customStyle="1" w:styleId="FooterChar">
    <w:name w:val="Footer Char"/>
    <w:link w:val="Footer"/>
    <w:rsid w:val="00B72A93"/>
    <w:rPr>
      <w:rFonts w:ascii="Times New Roman" w:eastAsia="Times New Roman" w:hAnsi="Times New Roman" w:cs="Times New Roman"/>
      <w:sz w:val="20"/>
      <w:szCs w:val="20"/>
      <w:lang w:val="en-GB"/>
    </w:rPr>
  </w:style>
  <w:style w:type="character" w:styleId="Hyperlink">
    <w:name w:val="Hyperlink"/>
    <w:uiPriority w:val="99"/>
    <w:rsid w:val="00B72A93"/>
    <w:rPr>
      <w:color w:val="0000FF"/>
      <w:u w:val="single"/>
    </w:rPr>
  </w:style>
  <w:style w:type="paragraph" w:styleId="Header">
    <w:name w:val="header"/>
    <w:basedOn w:val="Normal"/>
    <w:link w:val="HeaderChar"/>
    <w:unhideWhenUsed/>
    <w:rsid w:val="00B72A93"/>
    <w:pPr>
      <w:tabs>
        <w:tab w:val="center" w:pos="4536"/>
        <w:tab w:val="right" w:pos="9072"/>
      </w:tabs>
    </w:pPr>
    <w:rPr>
      <w:lang w:eastAsia="x-none"/>
    </w:rPr>
  </w:style>
  <w:style w:type="character" w:customStyle="1" w:styleId="HeaderChar">
    <w:name w:val="Header Char"/>
    <w:link w:val="Header"/>
    <w:rsid w:val="00B72A93"/>
    <w:rPr>
      <w:rFonts w:ascii="Times New Roman" w:eastAsia="Times New Roman" w:hAnsi="Times New Roman" w:cs="Times New Roman"/>
      <w:sz w:val="24"/>
      <w:szCs w:val="24"/>
      <w:lang w:val="en-GB"/>
    </w:rPr>
  </w:style>
  <w:style w:type="character" w:customStyle="1" w:styleId="Heading1Char">
    <w:name w:val="Heading 1 Char"/>
    <w:link w:val="Heading1"/>
    <w:uiPriority w:val="9"/>
    <w:rsid w:val="00D870BA"/>
    <w:rPr>
      <w:rFonts w:ascii="Cambria" w:hAnsi="Cambria"/>
      <w:b/>
      <w:bCs/>
      <w:sz w:val="28"/>
      <w:szCs w:val="28"/>
      <w:lang w:eastAsia="et-EE"/>
    </w:rPr>
  </w:style>
  <w:style w:type="paragraph" w:customStyle="1" w:styleId="ColorfulList-Accent11">
    <w:name w:val="Colorful List - Accent 11"/>
    <w:basedOn w:val="Normal"/>
    <w:link w:val="ColorfulList-Accent1Char"/>
    <w:rsid w:val="00FE154B"/>
    <w:pPr>
      <w:ind w:left="720"/>
    </w:pPr>
    <w:rPr>
      <w:lang w:eastAsia="x-none"/>
    </w:rPr>
  </w:style>
  <w:style w:type="character" w:customStyle="1" w:styleId="Heading2Char">
    <w:name w:val="Heading 2 Char"/>
    <w:link w:val="Heading2"/>
    <w:uiPriority w:val="9"/>
    <w:rsid w:val="00D870BA"/>
    <w:rPr>
      <w:rFonts w:ascii="Cambria" w:hAnsi="Cambria"/>
      <w:b/>
      <w:bCs/>
      <w:sz w:val="26"/>
      <w:szCs w:val="26"/>
      <w:lang w:eastAsia="et-EE"/>
    </w:rPr>
  </w:style>
  <w:style w:type="character" w:customStyle="1" w:styleId="ColorfulList-Accent1Char">
    <w:name w:val="Colorful List - Accent 1 Char"/>
    <w:link w:val="ColorfulList-Accent11"/>
    <w:uiPriority w:val="34"/>
    <w:rsid w:val="00F42A45"/>
    <w:rPr>
      <w:rFonts w:ascii="Times New Roman" w:eastAsia="Times New Roman" w:hAnsi="Times New Roman" w:cs="Times New Roman"/>
      <w:sz w:val="24"/>
      <w:szCs w:val="24"/>
      <w:lang w:val="en-GB"/>
    </w:rPr>
  </w:style>
  <w:style w:type="paragraph" w:customStyle="1" w:styleId="TableContents">
    <w:name w:val="Table Contents"/>
    <w:basedOn w:val="Normal"/>
    <w:rsid w:val="00F42A45"/>
    <w:pPr>
      <w:widowControl w:val="0"/>
      <w:suppressLineNumbers/>
      <w:suppressAutoHyphens/>
    </w:pPr>
    <w:rPr>
      <w:rFonts w:eastAsia="Arial Unicode MS"/>
      <w:lang w:val="en-US"/>
    </w:rPr>
  </w:style>
  <w:style w:type="paragraph" w:customStyle="1" w:styleId="TOCHeading1">
    <w:name w:val="TOC Heading1"/>
    <w:basedOn w:val="Heading1"/>
    <w:next w:val="Normal"/>
    <w:uiPriority w:val="39"/>
    <w:unhideWhenUsed/>
    <w:qFormat/>
    <w:rsid w:val="00D870BA"/>
    <w:pPr>
      <w:outlineLvl w:val="9"/>
    </w:pPr>
    <w:rPr>
      <w:lang w:bidi="en-US"/>
    </w:rPr>
  </w:style>
  <w:style w:type="paragraph" w:styleId="TOC1">
    <w:name w:val="toc 1"/>
    <w:basedOn w:val="Normal"/>
    <w:next w:val="Normal"/>
    <w:autoRedefine/>
    <w:uiPriority w:val="39"/>
    <w:unhideWhenUsed/>
    <w:rsid w:val="00986AD5"/>
    <w:pPr>
      <w:tabs>
        <w:tab w:val="left" w:pos="480"/>
        <w:tab w:val="right" w:leader="dot" w:pos="9356"/>
      </w:tabs>
      <w:spacing w:after="100"/>
    </w:pPr>
  </w:style>
  <w:style w:type="paragraph" w:styleId="TOC2">
    <w:name w:val="toc 2"/>
    <w:basedOn w:val="Normal"/>
    <w:next w:val="Normal"/>
    <w:autoRedefine/>
    <w:uiPriority w:val="39"/>
    <w:unhideWhenUsed/>
    <w:rsid w:val="00902FB1"/>
    <w:pPr>
      <w:spacing w:after="100"/>
      <w:ind w:left="240"/>
    </w:pPr>
  </w:style>
  <w:style w:type="paragraph" w:styleId="BalloonText">
    <w:name w:val="Balloon Text"/>
    <w:basedOn w:val="Normal"/>
    <w:link w:val="BalloonTextChar"/>
    <w:uiPriority w:val="99"/>
    <w:semiHidden/>
    <w:unhideWhenUsed/>
    <w:rsid w:val="00902FB1"/>
    <w:rPr>
      <w:rFonts w:ascii="Tahoma" w:hAnsi="Tahoma"/>
      <w:sz w:val="16"/>
      <w:szCs w:val="16"/>
      <w:lang w:eastAsia="x-none"/>
    </w:rPr>
  </w:style>
  <w:style w:type="character" w:customStyle="1" w:styleId="BalloonTextChar">
    <w:name w:val="Balloon Text Char"/>
    <w:link w:val="BalloonText"/>
    <w:uiPriority w:val="99"/>
    <w:semiHidden/>
    <w:rsid w:val="00902FB1"/>
    <w:rPr>
      <w:rFonts w:ascii="Tahoma" w:eastAsia="Times New Roman" w:hAnsi="Tahoma" w:cs="Tahoma"/>
      <w:sz w:val="16"/>
      <w:szCs w:val="16"/>
      <w:lang w:val="en-GB"/>
    </w:rPr>
  </w:style>
  <w:style w:type="character" w:customStyle="1" w:styleId="Heading3Char">
    <w:name w:val="Heading 3 Char"/>
    <w:link w:val="Heading3"/>
    <w:uiPriority w:val="9"/>
    <w:rsid w:val="00D870BA"/>
    <w:rPr>
      <w:rFonts w:ascii="Cambria" w:hAnsi="Cambria"/>
      <w:b/>
      <w:bCs/>
      <w:sz w:val="22"/>
      <w:szCs w:val="22"/>
      <w:lang w:eastAsia="et-EE"/>
    </w:rPr>
  </w:style>
  <w:style w:type="character" w:customStyle="1" w:styleId="Heading4Char">
    <w:name w:val="Heading 4 Char"/>
    <w:link w:val="Heading4"/>
    <w:uiPriority w:val="9"/>
    <w:rsid w:val="00D870BA"/>
    <w:rPr>
      <w:rFonts w:ascii="Cambria" w:hAnsi="Cambria"/>
      <w:b/>
      <w:bCs/>
      <w:i/>
      <w:iCs/>
      <w:sz w:val="22"/>
      <w:szCs w:val="22"/>
      <w:lang w:eastAsia="et-EE"/>
    </w:rPr>
  </w:style>
  <w:style w:type="paragraph" w:styleId="TOC3">
    <w:name w:val="toc 3"/>
    <w:basedOn w:val="Normal"/>
    <w:next w:val="Normal"/>
    <w:autoRedefine/>
    <w:uiPriority w:val="39"/>
    <w:unhideWhenUsed/>
    <w:rsid w:val="00CE231B"/>
    <w:pPr>
      <w:tabs>
        <w:tab w:val="left" w:pos="1320"/>
        <w:tab w:val="right" w:leader="dot" w:pos="9356"/>
      </w:tabs>
      <w:spacing w:after="100"/>
      <w:ind w:left="480"/>
    </w:pPr>
  </w:style>
  <w:style w:type="table" w:styleId="TableGrid">
    <w:name w:val="Table Grid"/>
    <w:basedOn w:val="TableNormal"/>
    <w:uiPriority w:val="59"/>
    <w:rsid w:val="00E0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5"/>
    <w:rsid w:val="00D82C77"/>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1">
    <w:name w:val="Style1"/>
    <w:uiPriority w:val="99"/>
    <w:rsid w:val="00623BA6"/>
    <w:pPr>
      <w:numPr>
        <w:numId w:val="1"/>
      </w:numPr>
    </w:pPr>
  </w:style>
  <w:style w:type="character" w:customStyle="1" w:styleId="Heading5Char">
    <w:name w:val="Heading 5 Char"/>
    <w:link w:val="Heading5"/>
    <w:uiPriority w:val="9"/>
    <w:rsid w:val="00D870BA"/>
    <w:rPr>
      <w:rFonts w:ascii="Cambria" w:hAnsi="Cambria"/>
      <w:b/>
      <w:bCs/>
      <w:color w:val="7F7F7F"/>
      <w:sz w:val="22"/>
      <w:szCs w:val="22"/>
      <w:lang w:eastAsia="et-EE"/>
    </w:rPr>
  </w:style>
  <w:style w:type="character" w:customStyle="1" w:styleId="Heading7Char">
    <w:name w:val="Heading 7 Char"/>
    <w:link w:val="Heading7"/>
    <w:uiPriority w:val="9"/>
    <w:rsid w:val="00D870BA"/>
    <w:rPr>
      <w:rFonts w:ascii="Cambria" w:hAnsi="Cambria"/>
      <w:i/>
      <w:iCs/>
      <w:sz w:val="22"/>
      <w:szCs w:val="22"/>
      <w:lang w:eastAsia="et-EE"/>
    </w:rPr>
  </w:style>
  <w:style w:type="paragraph" w:styleId="BodyText">
    <w:name w:val="Body Text"/>
    <w:basedOn w:val="Normal"/>
    <w:link w:val="BodyTextChar"/>
    <w:unhideWhenUsed/>
    <w:rsid w:val="00B548AF"/>
    <w:rPr>
      <w:sz w:val="28"/>
      <w:lang w:val="x-none"/>
    </w:rPr>
  </w:style>
  <w:style w:type="character" w:customStyle="1" w:styleId="BodyTextChar">
    <w:name w:val="Body Text Char"/>
    <w:link w:val="BodyText"/>
    <w:rsid w:val="00B548AF"/>
    <w:rPr>
      <w:rFonts w:ascii="Times New Roman" w:eastAsia="Times New Roman" w:hAnsi="Times New Roman"/>
      <w:sz w:val="28"/>
      <w:szCs w:val="24"/>
      <w:lang w:eastAsia="en-US"/>
    </w:rPr>
  </w:style>
  <w:style w:type="paragraph" w:styleId="Title">
    <w:name w:val="Title"/>
    <w:basedOn w:val="Normal"/>
    <w:next w:val="Normal"/>
    <w:link w:val="TitleChar"/>
    <w:uiPriority w:val="10"/>
    <w:qFormat/>
    <w:rsid w:val="00D870BA"/>
    <w:pPr>
      <w:spacing w:line="240" w:lineRule="auto"/>
    </w:pPr>
    <w:rPr>
      <w:b/>
      <w:spacing w:val="5"/>
      <w:sz w:val="32"/>
      <w:szCs w:val="52"/>
    </w:rPr>
  </w:style>
  <w:style w:type="character" w:customStyle="1" w:styleId="TitleChar">
    <w:name w:val="Title Char"/>
    <w:link w:val="Title"/>
    <w:uiPriority w:val="10"/>
    <w:rsid w:val="00D870BA"/>
    <w:rPr>
      <w:rFonts w:ascii="Cambria" w:eastAsia="Times New Roman" w:hAnsi="Cambria" w:cs="Times New Roman"/>
      <w:b/>
      <w:spacing w:val="5"/>
      <w:sz w:val="32"/>
      <w:szCs w:val="52"/>
    </w:rPr>
  </w:style>
  <w:style w:type="paragraph" w:styleId="Subtitle">
    <w:name w:val="Subtitle"/>
    <w:basedOn w:val="Normal"/>
    <w:next w:val="Normal"/>
    <w:link w:val="SubtitleChar"/>
    <w:uiPriority w:val="11"/>
    <w:qFormat/>
    <w:rsid w:val="00D870BA"/>
    <w:pPr>
      <w:spacing w:after="600"/>
    </w:pPr>
    <w:rPr>
      <w:i/>
      <w:iCs/>
      <w:spacing w:val="13"/>
      <w:sz w:val="24"/>
      <w:szCs w:val="24"/>
    </w:rPr>
  </w:style>
  <w:style w:type="character" w:customStyle="1" w:styleId="SubtitleChar">
    <w:name w:val="Subtitle Char"/>
    <w:link w:val="Subtitle"/>
    <w:uiPriority w:val="11"/>
    <w:rsid w:val="00D870BA"/>
    <w:rPr>
      <w:rFonts w:ascii="Cambria" w:eastAsia="Times New Roman" w:hAnsi="Cambria" w:cs="Times New Roman"/>
      <w:i/>
      <w:iCs/>
      <w:spacing w:val="13"/>
      <w:sz w:val="24"/>
      <w:szCs w:val="24"/>
    </w:rPr>
  </w:style>
  <w:style w:type="paragraph" w:customStyle="1" w:styleId="teinepealkiri">
    <w:name w:val="teine pealkiri"/>
    <w:basedOn w:val="ColorfulList-Accent11"/>
    <w:link w:val="teinepealkiriChar"/>
    <w:rsid w:val="009A18B0"/>
    <w:pPr>
      <w:keepNext/>
      <w:widowControl w:val="0"/>
      <w:numPr>
        <w:numId w:val="2"/>
      </w:numPr>
      <w:suppressAutoHyphens/>
      <w:contextualSpacing w:val="0"/>
      <w:outlineLvl w:val="0"/>
    </w:pPr>
    <w:rPr>
      <w:rFonts w:eastAsia="Tahoma"/>
      <w:b/>
      <w:kern w:val="1"/>
      <w:sz w:val="28"/>
      <w:lang w:val="x-none"/>
    </w:rPr>
  </w:style>
  <w:style w:type="character" w:customStyle="1" w:styleId="teinepealkiriChar">
    <w:name w:val="teine pealkiri Char"/>
    <w:link w:val="teinepealkiri"/>
    <w:rsid w:val="009A18B0"/>
    <w:rPr>
      <w:rFonts w:ascii="Cambria" w:eastAsia="Tahoma" w:hAnsi="Cambria"/>
      <w:b/>
      <w:kern w:val="1"/>
      <w:sz w:val="28"/>
      <w:szCs w:val="22"/>
      <w:lang w:val="x-none" w:eastAsia="x-none"/>
    </w:rPr>
  </w:style>
  <w:style w:type="character" w:styleId="Emphasis">
    <w:name w:val="Emphasis"/>
    <w:uiPriority w:val="20"/>
    <w:qFormat/>
    <w:rsid w:val="00D870BA"/>
    <w:rPr>
      <w:b/>
      <w:bCs/>
      <w:i/>
      <w:iCs/>
      <w:spacing w:val="10"/>
      <w:bdr w:val="none" w:sz="0" w:space="0" w:color="auto"/>
      <w:shd w:val="clear" w:color="auto" w:fill="auto"/>
    </w:rPr>
  </w:style>
  <w:style w:type="paragraph" w:styleId="BodyText2">
    <w:name w:val="Body Text 2"/>
    <w:basedOn w:val="Normal"/>
    <w:link w:val="BodyText2Char"/>
    <w:uiPriority w:val="99"/>
    <w:semiHidden/>
    <w:unhideWhenUsed/>
    <w:rsid w:val="00396E9B"/>
    <w:pPr>
      <w:spacing w:after="120" w:line="480" w:lineRule="auto"/>
    </w:pPr>
  </w:style>
  <w:style w:type="character" w:customStyle="1" w:styleId="BodyText2Char">
    <w:name w:val="Body Text 2 Char"/>
    <w:link w:val="BodyText2"/>
    <w:uiPriority w:val="99"/>
    <w:semiHidden/>
    <w:rsid w:val="00396E9B"/>
    <w:rPr>
      <w:rFonts w:ascii="Times New Roman" w:eastAsia="Times New Roman" w:hAnsi="Times New Roman"/>
      <w:sz w:val="24"/>
      <w:szCs w:val="24"/>
      <w:lang w:val="en-GB" w:eastAsia="en-US"/>
    </w:rPr>
  </w:style>
  <w:style w:type="paragraph" w:customStyle="1" w:styleId="1Pealkiri">
    <w:name w:val="1. Pealkiri"/>
    <w:basedOn w:val="Heading1"/>
    <w:rsid w:val="002F3A9B"/>
    <w:pPr>
      <w:numPr>
        <w:numId w:val="3"/>
      </w:numPr>
      <w:tabs>
        <w:tab w:val="num" w:pos="360"/>
      </w:tabs>
      <w:suppressAutoHyphens/>
      <w:spacing w:before="0" w:line="360" w:lineRule="auto"/>
      <w:ind w:left="0" w:firstLine="0"/>
    </w:pPr>
    <w:rPr>
      <w:bCs w:val="0"/>
      <w:szCs w:val="32"/>
      <w:lang w:val="en-GB" w:eastAsia="ar-SA"/>
    </w:rPr>
  </w:style>
  <w:style w:type="paragraph" w:customStyle="1" w:styleId="2Pealkiri">
    <w:name w:val="2. Pealkiri"/>
    <w:basedOn w:val="Heading2"/>
    <w:rsid w:val="00396E9B"/>
    <w:pPr>
      <w:numPr>
        <w:numId w:val="3"/>
      </w:numPr>
      <w:tabs>
        <w:tab w:val="num" w:pos="360"/>
      </w:tabs>
      <w:suppressAutoHyphens/>
      <w:spacing w:before="0" w:line="360" w:lineRule="auto"/>
      <w:ind w:left="0" w:firstLine="0"/>
    </w:pPr>
    <w:rPr>
      <w:bCs w:val="0"/>
      <w:caps/>
      <w:sz w:val="24"/>
      <w:szCs w:val="24"/>
      <w:lang w:val="en-GB" w:eastAsia="ar-SA"/>
    </w:rPr>
  </w:style>
  <w:style w:type="paragraph" w:customStyle="1" w:styleId="Tavatekst">
    <w:name w:val="Tavatekst"/>
    <w:rsid w:val="00396E9B"/>
    <w:pPr>
      <w:spacing w:after="200" w:line="276" w:lineRule="auto"/>
      <w:jc w:val="both"/>
    </w:pPr>
    <w:rPr>
      <w:rFonts w:ascii="Times New Roman" w:hAnsi="Times New Roman"/>
      <w:sz w:val="24"/>
      <w:szCs w:val="22"/>
      <w:lang w:eastAsia="en-US"/>
    </w:rPr>
  </w:style>
  <w:style w:type="paragraph" w:customStyle="1" w:styleId="Seletuskiri">
    <w:name w:val="Seletuskiri"/>
    <w:basedOn w:val="Normal"/>
    <w:rsid w:val="00396E9B"/>
    <w:pPr>
      <w:ind w:left="709"/>
    </w:pPr>
    <w:rPr>
      <w:szCs w:val="20"/>
    </w:rPr>
  </w:style>
  <w:style w:type="character" w:styleId="CommentReference">
    <w:name w:val="annotation reference"/>
    <w:semiHidden/>
    <w:unhideWhenUsed/>
    <w:rsid w:val="001425CD"/>
    <w:rPr>
      <w:sz w:val="16"/>
      <w:szCs w:val="16"/>
    </w:rPr>
  </w:style>
  <w:style w:type="paragraph" w:styleId="CommentText">
    <w:name w:val="annotation text"/>
    <w:basedOn w:val="Normal"/>
    <w:link w:val="CommentTextChar"/>
    <w:unhideWhenUsed/>
    <w:rsid w:val="001425CD"/>
    <w:rPr>
      <w:sz w:val="20"/>
      <w:szCs w:val="20"/>
    </w:rPr>
  </w:style>
  <w:style w:type="paragraph" w:customStyle="1" w:styleId="Loendilik1">
    <w:name w:val="Loendi lõik1"/>
    <w:basedOn w:val="Normal"/>
    <w:link w:val="LoendilikMrk"/>
    <w:rsid w:val="00140807"/>
    <w:pPr>
      <w:ind w:left="720"/>
    </w:pPr>
    <w:rPr>
      <w:lang w:eastAsia="x-none"/>
    </w:rPr>
  </w:style>
  <w:style w:type="character" w:customStyle="1" w:styleId="LoendilikMrk">
    <w:name w:val="Loendi lõik Märk"/>
    <w:link w:val="Loendilik1"/>
    <w:rsid w:val="00140807"/>
    <w:rPr>
      <w:rFonts w:ascii="Times New Roman" w:eastAsia="Times New Roman" w:hAnsi="Times New Roman"/>
      <w:sz w:val="24"/>
      <w:szCs w:val="24"/>
      <w:lang w:val="en-GB" w:eastAsia="x-none"/>
    </w:rPr>
  </w:style>
  <w:style w:type="character" w:customStyle="1" w:styleId="Heading6Char">
    <w:name w:val="Heading 6 Char"/>
    <w:link w:val="Heading6"/>
    <w:uiPriority w:val="9"/>
    <w:rsid w:val="00D870BA"/>
    <w:rPr>
      <w:rFonts w:ascii="Cambria" w:hAnsi="Cambria"/>
      <w:b/>
      <w:bCs/>
      <w:i/>
      <w:iCs/>
      <w:color w:val="7F7F7F"/>
      <w:sz w:val="22"/>
      <w:szCs w:val="22"/>
      <w:lang w:eastAsia="et-EE"/>
    </w:rPr>
  </w:style>
  <w:style w:type="character" w:customStyle="1" w:styleId="Heading8Char">
    <w:name w:val="Heading 8 Char"/>
    <w:link w:val="Heading8"/>
    <w:uiPriority w:val="9"/>
    <w:rsid w:val="00D870BA"/>
    <w:rPr>
      <w:rFonts w:ascii="Cambria" w:hAnsi="Cambria"/>
      <w:lang w:eastAsia="et-EE"/>
    </w:rPr>
  </w:style>
  <w:style w:type="character" w:customStyle="1" w:styleId="Heading9Char">
    <w:name w:val="Heading 9 Char"/>
    <w:link w:val="Heading9"/>
    <w:uiPriority w:val="9"/>
    <w:rsid w:val="00D870BA"/>
    <w:rPr>
      <w:rFonts w:ascii="Cambria" w:hAnsi="Cambria"/>
      <w:i/>
      <w:iCs/>
      <w:spacing w:val="5"/>
      <w:lang w:eastAsia="et-EE"/>
    </w:rPr>
  </w:style>
  <w:style w:type="paragraph" w:customStyle="1" w:styleId="WW-BodyText2">
    <w:name w:val="WW-Body Text 2"/>
    <w:basedOn w:val="Normal"/>
    <w:rsid w:val="00C0316F"/>
    <w:pPr>
      <w:widowControl w:val="0"/>
      <w:suppressAutoHyphens/>
    </w:pPr>
    <w:rPr>
      <w:rFonts w:eastAsia="Lucida Sans Unicode"/>
      <w:szCs w:val="20"/>
      <w:lang w:val="en-AU"/>
    </w:rPr>
  </w:style>
  <w:style w:type="paragraph" w:styleId="TOC4">
    <w:name w:val="toc 4"/>
    <w:basedOn w:val="Normal"/>
    <w:next w:val="Normal"/>
    <w:autoRedefine/>
    <w:uiPriority w:val="39"/>
    <w:unhideWhenUsed/>
    <w:rsid w:val="00970CBB"/>
    <w:pPr>
      <w:spacing w:after="100"/>
      <w:ind w:left="660"/>
    </w:pPr>
  </w:style>
  <w:style w:type="paragraph" w:styleId="TOC5">
    <w:name w:val="toc 5"/>
    <w:basedOn w:val="Normal"/>
    <w:next w:val="Normal"/>
    <w:autoRedefine/>
    <w:uiPriority w:val="39"/>
    <w:unhideWhenUsed/>
    <w:rsid w:val="00384014"/>
    <w:pPr>
      <w:spacing w:after="100"/>
      <w:ind w:left="880"/>
    </w:pPr>
    <w:rPr>
      <w:rFonts w:ascii="Calibri" w:hAnsi="Calibri"/>
    </w:rPr>
  </w:style>
  <w:style w:type="paragraph" w:styleId="TOC6">
    <w:name w:val="toc 6"/>
    <w:basedOn w:val="Normal"/>
    <w:next w:val="Normal"/>
    <w:autoRedefine/>
    <w:uiPriority w:val="39"/>
    <w:unhideWhenUsed/>
    <w:rsid w:val="00384014"/>
    <w:pPr>
      <w:spacing w:after="100"/>
      <w:ind w:left="1100"/>
    </w:pPr>
    <w:rPr>
      <w:rFonts w:ascii="Calibri" w:hAnsi="Calibri"/>
    </w:rPr>
  </w:style>
  <w:style w:type="paragraph" w:styleId="TOC7">
    <w:name w:val="toc 7"/>
    <w:basedOn w:val="Normal"/>
    <w:next w:val="Normal"/>
    <w:autoRedefine/>
    <w:uiPriority w:val="39"/>
    <w:unhideWhenUsed/>
    <w:rsid w:val="00384014"/>
    <w:pPr>
      <w:spacing w:after="100"/>
      <w:ind w:left="1320"/>
    </w:pPr>
    <w:rPr>
      <w:rFonts w:ascii="Calibri" w:hAnsi="Calibri"/>
    </w:rPr>
  </w:style>
  <w:style w:type="paragraph" w:styleId="TOC8">
    <w:name w:val="toc 8"/>
    <w:basedOn w:val="Normal"/>
    <w:next w:val="Normal"/>
    <w:autoRedefine/>
    <w:uiPriority w:val="39"/>
    <w:unhideWhenUsed/>
    <w:rsid w:val="00384014"/>
    <w:pPr>
      <w:spacing w:after="100"/>
      <w:ind w:left="1540"/>
    </w:pPr>
    <w:rPr>
      <w:rFonts w:ascii="Calibri" w:hAnsi="Calibri"/>
    </w:rPr>
  </w:style>
  <w:style w:type="paragraph" w:styleId="TOC9">
    <w:name w:val="toc 9"/>
    <w:basedOn w:val="Normal"/>
    <w:next w:val="Normal"/>
    <w:autoRedefine/>
    <w:uiPriority w:val="39"/>
    <w:unhideWhenUsed/>
    <w:rsid w:val="00384014"/>
    <w:pPr>
      <w:spacing w:after="100"/>
      <w:ind w:left="1760"/>
    </w:pPr>
    <w:rPr>
      <w:rFonts w:ascii="Calibri" w:hAnsi="Calibri"/>
    </w:rPr>
  </w:style>
  <w:style w:type="paragraph" w:customStyle="1" w:styleId="MediumGrid21">
    <w:name w:val="Medium Grid 21"/>
    <w:uiPriority w:val="1"/>
    <w:rsid w:val="00C13DA2"/>
    <w:pPr>
      <w:spacing w:after="200" w:line="276" w:lineRule="auto"/>
    </w:pPr>
    <w:rPr>
      <w:rFonts w:ascii="Times New Roman" w:hAnsi="Times New Roman"/>
      <w:sz w:val="24"/>
      <w:szCs w:val="24"/>
      <w:lang w:val="en-GB" w:eastAsia="en-US"/>
    </w:rPr>
  </w:style>
  <w:style w:type="paragraph" w:customStyle="1" w:styleId="Default">
    <w:name w:val="Default"/>
    <w:rsid w:val="003960A8"/>
    <w:pPr>
      <w:autoSpaceDE w:val="0"/>
      <w:autoSpaceDN w:val="0"/>
      <w:adjustRightInd w:val="0"/>
      <w:spacing w:after="200" w:line="276" w:lineRule="auto"/>
    </w:pPr>
    <w:rPr>
      <w:rFonts w:ascii="Times New Roman" w:hAnsi="Times New Roman"/>
      <w:color w:val="000000"/>
      <w:sz w:val="24"/>
      <w:szCs w:val="24"/>
      <w:lang w:eastAsia="et-EE"/>
    </w:rPr>
  </w:style>
  <w:style w:type="paragraph" w:customStyle="1" w:styleId="StyleHeading5RedLeft063cmHanging063cmBefore">
    <w:name w:val="Style Heading 5 + Red Left:  063 cm Hanging:  063 cm Before:  ..."/>
    <w:basedOn w:val="Heading5"/>
    <w:rsid w:val="003960A8"/>
    <w:pPr>
      <w:numPr>
        <w:ilvl w:val="0"/>
        <w:numId w:val="4"/>
      </w:numPr>
      <w:spacing w:before="60"/>
    </w:pPr>
    <w:rPr>
      <w:iCs/>
      <w:color w:val="FF0000"/>
      <w:szCs w:val="20"/>
    </w:rPr>
  </w:style>
  <w:style w:type="paragraph" w:customStyle="1" w:styleId="Normal12pt">
    <w:name w:val="Normal + 12 pt"/>
    <w:basedOn w:val="Normal"/>
    <w:rsid w:val="003960A8"/>
    <w:rPr>
      <w:szCs w:val="20"/>
    </w:rPr>
  </w:style>
  <w:style w:type="paragraph" w:styleId="BodyTextIndent">
    <w:name w:val="Body Text Indent"/>
    <w:basedOn w:val="Normal"/>
    <w:link w:val="BodyTextIndentChar"/>
    <w:uiPriority w:val="99"/>
    <w:semiHidden/>
    <w:unhideWhenUsed/>
    <w:rsid w:val="00636286"/>
    <w:pPr>
      <w:spacing w:after="120"/>
      <w:ind w:left="283"/>
    </w:pPr>
  </w:style>
  <w:style w:type="character" w:customStyle="1" w:styleId="BodyTextIndentChar">
    <w:name w:val="Body Text Indent Char"/>
    <w:link w:val="BodyTextIndent"/>
    <w:uiPriority w:val="99"/>
    <w:semiHidden/>
    <w:rsid w:val="00636286"/>
    <w:rPr>
      <w:rFonts w:ascii="Times New Roman" w:eastAsia="Times New Roman" w:hAnsi="Times New Roman"/>
      <w:sz w:val="24"/>
      <w:szCs w:val="24"/>
      <w:lang w:val="en-GB" w:eastAsia="en-US"/>
    </w:rPr>
  </w:style>
  <w:style w:type="paragraph" w:customStyle="1" w:styleId="WW-BodyText3">
    <w:name w:val="WW-Body Text 3"/>
    <w:basedOn w:val="Normal"/>
    <w:rsid w:val="00636286"/>
    <w:pPr>
      <w:widowControl w:val="0"/>
      <w:suppressAutoHyphens/>
      <w:spacing w:before="18" w:line="360" w:lineRule="atLeast"/>
    </w:pPr>
    <w:rPr>
      <w:spacing w:val="-2"/>
      <w:szCs w:val="20"/>
      <w:lang w:val="en-US"/>
    </w:rPr>
  </w:style>
  <w:style w:type="paragraph" w:customStyle="1" w:styleId="wfxRecipient">
    <w:name w:val="wfxRecipient"/>
    <w:basedOn w:val="Normal"/>
    <w:rsid w:val="00AF7FA2"/>
    <w:rPr>
      <w:szCs w:val="20"/>
    </w:rPr>
  </w:style>
  <w:style w:type="numbering" w:customStyle="1" w:styleId="NoList1">
    <w:name w:val="No List1"/>
    <w:next w:val="NoList"/>
    <w:uiPriority w:val="99"/>
    <w:semiHidden/>
    <w:unhideWhenUsed/>
    <w:rsid w:val="00A11814"/>
  </w:style>
  <w:style w:type="table" w:customStyle="1" w:styleId="TableGrid1">
    <w:name w:val="Table Grid1"/>
    <w:basedOn w:val="TableNormal"/>
    <w:next w:val="TableGrid"/>
    <w:uiPriority w:val="59"/>
    <w:rsid w:val="00A1181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1A56D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eletus">
    <w:name w:val="Seletus"/>
    <w:basedOn w:val="Normal"/>
    <w:rsid w:val="00814D31"/>
    <w:pPr>
      <w:suppressAutoHyphens/>
      <w:ind w:left="1276" w:firstLine="1"/>
      <w:contextualSpacing w:val="0"/>
    </w:pPr>
    <w:rPr>
      <w:szCs w:val="20"/>
      <w:lang w:eastAsia="ar-SA"/>
    </w:rPr>
  </w:style>
  <w:style w:type="paragraph" w:styleId="BodyText3">
    <w:name w:val="Body Text 3"/>
    <w:basedOn w:val="Normal"/>
    <w:link w:val="BodyText3Char"/>
    <w:uiPriority w:val="99"/>
    <w:unhideWhenUsed/>
    <w:rsid w:val="000C0CE0"/>
    <w:pPr>
      <w:spacing w:after="120"/>
      <w:contextualSpacing w:val="0"/>
    </w:pPr>
    <w:rPr>
      <w:sz w:val="16"/>
      <w:szCs w:val="16"/>
      <w:lang w:eastAsia="ar-SA"/>
    </w:rPr>
  </w:style>
  <w:style w:type="character" w:customStyle="1" w:styleId="BodyText3Char">
    <w:name w:val="Body Text 3 Char"/>
    <w:link w:val="BodyText3"/>
    <w:uiPriority w:val="99"/>
    <w:rsid w:val="000C0CE0"/>
    <w:rPr>
      <w:rFonts w:ascii="Times New Roman" w:eastAsia="Times New Roman" w:hAnsi="Times New Roman"/>
      <w:sz w:val="16"/>
      <w:szCs w:val="16"/>
      <w:lang w:eastAsia="ar-SA"/>
    </w:rPr>
  </w:style>
  <w:style w:type="character" w:customStyle="1" w:styleId="LaadTimesNewRoman">
    <w:name w:val="Laad Times New Roman"/>
    <w:rsid w:val="000F4C7B"/>
    <w:rPr>
      <w:sz w:val="22"/>
    </w:rPr>
  </w:style>
  <w:style w:type="paragraph" w:customStyle="1" w:styleId="AEtekst06">
    <w:name w:val="AE tekst +06"/>
    <w:basedOn w:val="Normal"/>
    <w:uiPriority w:val="99"/>
    <w:rsid w:val="00A804A2"/>
    <w:pPr>
      <w:spacing w:after="120"/>
      <w:contextualSpacing w:val="0"/>
    </w:pPr>
    <w:rPr>
      <w:rFonts w:ascii="Swis721 Cn BT" w:hAnsi="Swis721 Cn BT"/>
    </w:rPr>
  </w:style>
  <w:style w:type="paragraph" w:styleId="BodyTextIndent2">
    <w:name w:val="Body Text Indent 2"/>
    <w:basedOn w:val="Normal"/>
    <w:link w:val="BodyTextIndent2Char"/>
    <w:uiPriority w:val="99"/>
    <w:semiHidden/>
    <w:unhideWhenUsed/>
    <w:rsid w:val="00DC10EC"/>
    <w:pPr>
      <w:spacing w:after="120" w:line="480" w:lineRule="auto"/>
      <w:ind w:left="283"/>
    </w:pPr>
  </w:style>
  <w:style w:type="character" w:customStyle="1" w:styleId="BodyTextIndent2Char">
    <w:name w:val="Body Text Indent 2 Char"/>
    <w:link w:val="BodyTextIndent2"/>
    <w:uiPriority w:val="99"/>
    <w:semiHidden/>
    <w:rsid w:val="00DC10EC"/>
    <w:rPr>
      <w:rFonts w:ascii="Times New Roman" w:eastAsia="Times New Roman" w:hAnsi="Times New Roman"/>
      <w:sz w:val="24"/>
      <w:szCs w:val="24"/>
      <w:lang w:eastAsia="en-US"/>
    </w:rPr>
  </w:style>
  <w:style w:type="paragraph" w:customStyle="1" w:styleId="WW-BodyTextIndent2">
    <w:name w:val="WW-Body Text Indent 2"/>
    <w:basedOn w:val="Normal"/>
    <w:rsid w:val="00DC10EC"/>
    <w:pPr>
      <w:suppressAutoHyphens/>
      <w:spacing w:after="120" w:line="360" w:lineRule="auto"/>
      <w:ind w:left="170"/>
      <w:contextualSpacing w:val="0"/>
    </w:pPr>
    <w:rPr>
      <w:rFonts w:ascii="Arial" w:hAnsi="Arial"/>
      <w:sz w:val="20"/>
      <w:szCs w:val="20"/>
      <w:lang w:eastAsia="ar-SA"/>
    </w:rPr>
  </w:style>
  <w:style w:type="paragraph" w:customStyle="1" w:styleId="Tabeliallkiri">
    <w:name w:val="Tabeli allkiri"/>
    <w:basedOn w:val="Normal"/>
    <w:rsid w:val="007A425F"/>
    <w:pPr>
      <w:suppressLineNumbers/>
      <w:suppressAutoHyphens/>
      <w:spacing w:before="60" w:after="180"/>
      <w:ind w:left="284"/>
      <w:contextualSpacing w:val="0"/>
    </w:pPr>
    <w:rPr>
      <w:rFonts w:ascii="Arial" w:hAnsi="Arial"/>
      <w:sz w:val="16"/>
      <w:szCs w:val="20"/>
      <w:lang w:eastAsia="zh-CN"/>
    </w:rPr>
  </w:style>
  <w:style w:type="character" w:styleId="Strong">
    <w:name w:val="Strong"/>
    <w:uiPriority w:val="22"/>
    <w:qFormat/>
    <w:rsid w:val="00D870BA"/>
    <w:rPr>
      <w:b/>
      <w:bCs/>
    </w:rPr>
  </w:style>
  <w:style w:type="paragraph" w:styleId="NormalWeb">
    <w:name w:val="Normal (Web)"/>
    <w:basedOn w:val="Normal"/>
    <w:uiPriority w:val="99"/>
    <w:unhideWhenUsed/>
    <w:rsid w:val="00C02DA2"/>
    <w:pPr>
      <w:spacing w:before="100" w:beforeAutospacing="1" w:after="100" w:afterAutospacing="1" w:line="240" w:lineRule="auto"/>
      <w:contextualSpacing w:val="0"/>
      <w:jc w:val="left"/>
    </w:pPr>
  </w:style>
  <w:style w:type="paragraph" w:customStyle="1" w:styleId="AEtekst00">
    <w:name w:val="AE tekst +00"/>
    <w:basedOn w:val="Normal"/>
    <w:rsid w:val="00AF0368"/>
    <w:pPr>
      <w:spacing w:after="120" w:line="240" w:lineRule="auto"/>
    </w:pPr>
    <w:rPr>
      <w:rFonts w:ascii="Swis721 Cn BT" w:hAnsi="Swis721 Cn BT"/>
      <w:lang w:bidi="en-US"/>
    </w:rPr>
  </w:style>
  <w:style w:type="paragraph" w:styleId="FootnoteText">
    <w:name w:val="footnote text"/>
    <w:basedOn w:val="Normal"/>
    <w:link w:val="FootnoteTextChar"/>
    <w:semiHidden/>
    <w:rsid w:val="00AA109B"/>
    <w:pPr>
      <w:widowControl w:val="0"/>
      <w:suppressAutoHyphens/>
      <w:spacing w:line="240" w:lineRule="auto"/>
      <w:contextualSpacing w:val="0"/>
      <w:jc w:val="left"/>
    </w:pPr>
    <w:rPr>
      <w:rFonts w:ascii="Nimbus Roman No9 L" w:eastAsia="DejaVu Sans" w:hAnsi="Nimbus Roman No9 L"/>
      <w:sz w:val="20"/>
      <w:szCs w:val="20"/>
      <w:lang w:val="en-US"/>
    </w:rPr>
  </w:style>
  <w:style w:type="character" w:customStyle="1" w:styleId="FootnoteTextChar">
    <w:name w:val="Footnote Text Char"/>
    <w:link w:val="FootnoteText"/>
    <w:semiHidden/>
    <w:rsid w:val="00AA109B"/>
    <w:rPr>
      <w:rFonts w:ascii="Nimbus Roman No9 L" w:eastAsia="DejaVu Sans" w:hAnsi="Nimbus Roman No9 L"/>
      <w:lang w:val="en-US"/>
    </w:rPr>
  </w:style>
  <w:style w:type="character" w:styleId="FootnoteReference">
    <w:name w:val="footnote reference"/>
    <w:semiHidden/>
    <w:rsid w:val="00AA109B"/>
    <w:rPr>
      <w:vertAlign w:val="superscript"/>
    </w:rPr>
  </w:style>
  <w:style w:type="paragraph" w:customStyle="1" w:styleId="Normal1">
    <w:name w:val="Normal1"/>
    <w:basedOn w:val="Normal"/>
    <w:rsid w:val="00E621D2"/>
    <w:pPr>
      <w:widowControl w:val="0"/>
      <w:suppressAutoHyphens/>
      <w:spacing w:line="240" w:lineRule="auto"/>
      <w:contextualSpacing w:val="0"/>
      <w:jc w:val="left"/>
    </w:pPr>
    <w:rPr>
      <w:rFonts w:ascii="Courier New" w:eastAsia="Lucida Sans Unicode" w:hAnsi="Courier New"/>
      <w:color w:val="000000"/>
      <w:sz w:val="20"/>
      <w:lang w:val="en-AU"/>
    </w:rPr>
  </w:style>
  <w:style w:type="paragraph" w:styleId="Caption">
    <w:name w:val="caption"/>
    <w:basedOn w:val="Normal"/>
    <w:next w:val="Normal"/>
    <w:uiPriority w:val="35"/>
    <w:rsid w:val="0095001A"/>
    <w:pPr>
      <w:spacing w:before="120"/>
      <w:contextualSpacing w:val="0"/>
    </w:pPr>
    <w:rPr>
      <w:b/>
      <w:bCs/>
      <w:color w:val="4F81BD"/>
      <w:sz w:val="18"/>
      <w:szCs w:val="18"/>
    </w:rPr>
  </w:style>
  <w:style w:type="character" w:customStyle="1" w:styleId="apple-converted-space">
    <w:name w:val="apple-converted-space"/>
    <w:rsid w:val="004D0575"/>
  </w:style>
  <w:style w:type="paragraph" w:styleId="CommentSubject">
    <w:name w:val="annotation subject"/>
    <w:basedOn w:val="CommentText"/>
    <w:next w:val="CommentText"/>
    <w:link w:val="CommentSubjectChar"/>
    <w:uiPriority w:val="99"/>
    <w:semiHidden/>
    <w:unhideWhenUsed/>
    <w:rsid w:val="00411D18"/>
    <w:rPr>
      <w:b/>
      <w:bCs/>
    </w:rPr>
  </w:style>
  <w:style w:type="character" w:customStyle="1" w:styleId="CommentTextChar">
    <w:name w:val="Comment Text Char"/>
    <w:link w:val="CommentText"/>
    <w:rsid w:val="00411D18"/>
    <w:rPr>
      <w:rFonts w:ascii="Times New Roman" w:eastAsia="Times New Roman" w:hAnsi="Times New Roman"/>
      <w:lang w:eastAsia="en-US"/>
    </w:rPr>
  </w:style>
  <w:style w:type="character" w:customStyle="1" w:styleId="CommentSubjectChar">
    <w:name w:val="Comment Subject Char"/>
    <w:link w:val="CommentSubject"/>
    <w:uiPriority w:val="99"/>
    <w:semiHidden/>
    <w:rsid w:val="00411D18"/>
    <w:rPr>
      <w:rFonts w:ascii="Times New Roman" w:eastAsia="Times New Roman" w:hAnsi="Times New Roman"/>
      <w:b/>
      <w:bCs/>
      <w:lang w:eastAsia="en-US"/>
    </w:rPr>
  </w:style>
  <w:style w:type="character" w:customStyle="1" w:styleId="ListParagraphChar">
    <w:name w:val="List Paragraph Char"/>
    <w:link w:val="ListParagraph"/>
    <w:uiPriority w:val="34"/>
    <w:locked/>
    <w:rsid w:val="00F8133E"/>
  </w:style>
  <w:style w:type="paragraph" w:styleId="ListParagraph">
    <w:name w:val="List Paragraph"/>
    <w:basedOn w:val="Normal"/>
    <w:link w:val="ListParagraphChar"/>
    <w:uiPriority w:val="34"/>
    <w:qFormat/>
    <w:rsid w:val="00D870BA"/>
    <w:pPr>
      <w:ind w:left="720"/>
    </w:pPr>
  </w:style>
  <w:style w:type="paragraph" w:customStyle="1" w:styleId="WW-BodyText21">
    <w:name w:val="WW-Body Text 21"/>
    <w:basedOn w:val="Normal"/>
    <w:rsid w:val="00F8133E"/>
    <w:pPr>
      <w:widowControl w:val="0"/>
      <w:spacing w:line="240" w:lineRule="auto"/>
      <w:contextualSpacing w:val="0"/>
    </w:pPr>
    <w:rPr>
      <w:rFonts w:ascii="Arial" w:hAnsi="Arial"/>
      <w:szCs w:val="20"/>
      <w:lang w:eastAsia="ar-SA"/>
    </w:rPr>
  </w:style>
  <w:style w:type="paragraph" w:customStyle="1" w:styleId="WW-Textbody">
    <w:name w:val="WW-Text body"/>
    <w:basedOn w:val="Normal"/>
    <w:rsid w:val="00D44F91"/>
    <w:pPr>
      <w:widowControl w:val="0"/>
      <w:suppressAutoHyphens/>
      <w:spacing w:line="360" w:lineRule="auto"/>
      <w:contextualSpacing w:val="0"/>
    </w:pPr>
    <w:rPr>
      <w:rFonts w:eastAsia="Lucida Sans Unicode"/>
      <w:kern w:val="1"/>
    </w:rPr>
  </w:style>
  <w:style w:type="paragraph" w:styleId="NoSpacing">
    <w:name w:val="No Spacing"/>
    <w:basedOn w:val="Normal"/>
    <w:uiPriority w:val="1"/>
    <w:qFormat/>
    <w:rsid w:val="00D870BA"/>
    <w:pPr>
      <w:spacing w:after="0" w:line="240" w:lineRule="auto"/>
    </w:pPr>
  </w:style>
  <w:style w:type="paragraph" w:styleId="Quote">
    <w:name w:val="Quote"/>
    <w:basedOn w:val="Normal"/>
    <w:next w:val="Normal"/>
    <w:link w:val="QuoteChar"/>
    <w:uiPriority w:val="29"/>
    <w:qFormat/>
    <w:rsid w:val="00D870BA"/>
    <w:pPr>
      <w:spacing w:before="200" w:after="0"/>
      <w:ind w:left="360" w:right="360"/>
    </w:pPr>
    <w:rPr>
      <w:i/>
      <w:iCs/>
    </w:rPr>
  </w:style>
  <w:style w:type="character" w:customStyle="1" w:styleId="QuoteChar">
    <w:name w:val="Quote Char"/>
    <w:link w:val="Quote"/>
    <w:uiPriority w:val="29"/>
    <w:rsid w:val="00D870BA"/>
    <w:rPr>
      <w:i/>
      <w:iCs/>
    </w:rPr>
  </w:style>
  <w:style w:type="paragraph" w:styleId="IntenseQuote">
    <w:name w:val="Intense Quote"/>
    <w:basedOn w:val="Normal"/>
    <w:next w:val="Normal"/>
    <w:link w:val="IntenseQuoteChar"/>
    <w:uiPriority w:val="30"/>
    <w:qFormat/>
    <w:rsid w:val="00D870BA"/>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870BA"/>
    <w:rPr>
      <w:b/>
      <w:bCs/>
      <w:i/>
      <w:iCs/>
    </w:rPr>
  </w:style>
  <w:style w:type="character" w:styleId="SubtleEmphasis">
    <w:name w:val="Subtle Emphasis"/>
    <w:uiPriority w:val="19"/>
    <w:qFormat/>
    <w:rsid w:val="00D870BA"/>
    <w:rPr>
      <w:i/>
      <w:iCs/>
    </w:rPr>
  </w:style>
  <w:style w:type="character" w:styleId="IntenseEmphasis">
    <w:name w:val="Intense Emphasis"/>
    <w:uiPriority w:val="21"/>
    <w:qFormat/>
    <w:rsid w:val="00D870BA"/>
    <w:rPr>
      <w:b/>
      <w:bCs/>
    </w:rPr>
  </w:style>
  <w:style w:type="character" w:styleId="SubtleReference">
    <w:name w:val="Subtle Reference"/>
    <w:uiPriority w:val="31"/>
    <w:qFormat/>
    <w:rsid w:val="00D870BA"/>
    <w:rPr>
      <w:smallCaps/>
    </w:rPr>
  </w:style>
  <w:style w:type="character" w:styleId="IntenseReference">
    <w:name w:val="Intense Reference"/>
    <w:uiPriority w:val="32"/>
    <w:qFormat/>
    <w:rsid w:val="00D870BA"/>
    <w:rPr>
      <w:smallCaps/>
      <w:spacing w:val="5"/>
      <w:u w:val="single"/>
    </w:rPr>
  </w:style>
  <w:style w:type="character" w:styleId="BookTitle">
    <w:name w:val="Book Title"/>
    <w:uiPriority w:val="33"/>
    <w:qFormat/>
    <w:rsid w:val="00D870BA"/>
    <w:rPr>
      <w:i/>
      <w:iCs/>
      <w:smallCaps/>
      <w:spacing w:val="5"/>
    </w:rPr>
  </w:style>
  <w:style w:type="paragraph" w:customStyle="1" w:styleId="StyleTahoma12Hanging422cm">
    <w:name w:val="Style Tahoma 12 + Hanging:  422 cm"/>
    <w:basedOn w:val="Normal"/>
    <w:link w:val="StyleTahoma12Hanging422cmChar"/>
    <w:rsid w:val="001071CC"/>
    <w:pPr>
      <w:tabs>
        <w:tab w:val="left" w:pos="1881"/>
        <w:tab w:val="left" w:pos="1985"/>
      </w:tabs>
      <w:suppressAutoHyphens/>
      <w:spacing w:after="0" w:line="240" w:lineRule="auto"/>
      <w:ind w:left="3420" w:hanging="2394"/>
      <w:contextualSpacing w:val="0"/>
      <w:jc w:val="left"/>
    </w:pPr>
    <w:rPr>
      <w:rFonts w:ascii="Tahoma" w:hAnsi="Tahoma"/>
      <w:sz w:val="24"/>
      <w:szCs w:val="20"/>
      <w:lang w:eastAsia="ar-SA"/>
    </w:rPr>
  </w:style>
  <w:style w:type="character" w:customStyle="1" w:styleId="StyleTahoma12Hanging422cmChar">
    <w:name w:val="Style Tahoma 12 + Hanging:  422 cm Char"/>
    <w:basedOn w:val="DefaultParagraphFont"/>
    <w:link w:val="StyleTahoma12Hanging422cm"/>
    <w:rsid w:val="001071CC"/>
    <w:rPr>
      <w:rFonts w:ascii="Tahoma" w:hAnsi="Tahoma"/>
      <w:sz w:val="24"/>
      <w:lang w:eastAsia="ar-SA"/>
    </w:rPr>
  </w:style>
  <w:style w:type="paragraph" w:styleId="BodyTextFirstIndent">
    <w:name w:val="Body Text First Indent"/>
    <w:basedOn w:val="BodyText"/>
    <w:link w:val="BodyTextFirstIndentChar"/>
    <w:uiPriority w:val="99"/>
    <w:semiHidden/>
    <w:unhideWhenUsed/>
    <w:rsid w:val="005D1778"/>
    <w:pPr>
      <w:ind w:firstLine="360"/>
    </w:pPr>
    <w:rPr>
      <w:sz w:val="22"/>
      <w:lang w:val="et-EE"/>
    </w:rPr>
  </w:style>
  <w:style w:type="character" w:customStyle="1" w:styleId="BodyTextFirstIndentChar">
    <w:name w:val="Body Text First Indent Char"/>
    <w:basedOn w:val="BodyTextChar"/>
    <w:link w:val="BodyTextFirstIndent"/>
    <w:uiPriority w:val="99"/>
    <w:semiHidden/>
    <w:rsid w:val="005D1778"/>
    <w:rPr>
      <w:rFonts w:ascii="Cambria" w:eastAsia="Times New Roman" w:hAnsi="Cambria"/>
      <w:sz w:val="22"/>
      <w:szCs w:val="22"/>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BC5728"/>
    <w:pPr>
      <w:spacing w:after="200" w:line="276" w:lineRule="auto"/>
      <w:contextualSpacing/>
      <w:jc w:val="both"/>
    </w:pPr>
    <w:rPr>
      <w:rFonts w:ascii="Cambria" w:hAnsi="Cambria"/>
      <w:sz w:val="22"/>
      <w:szCs w:val="22"/>
      <w:lang w:eastAsia="et-EE"/>
    </w:rPr>
  </w:style>
  <w:style w:type="paragraph" w:styleId="Heading1">
    <w:name w:val="heading 1"/>
    <w:basedOn w:val="Normal"/>
    <w:next w:val="Normal"/>
    <w:link w:val="Heading1Char"/>
    <w:uiPriority w:val="9"/>
    <w:qFormat/>
    <w:rsid w:val="00D870BA"/>
    <w:pPr>
      <w:numPr>
        <w:numId w:val="16"/>
      </w:numPr>
      <w:spacing w:before="480" w:after="0"/>
      <w:outlineLvl w:val="0"/>
    </w:pPr>
    <w:rPr>
      <w:b/>
      <w:bCs/>
      <w:sz w:val="28"/>
      <w:szCs w:val="28"/>
    </w:rPr>
  </w:style>
  <w:style w:type="paragraph" w:styleId="Heading2">
    <w:name w:val="heading 2"/>
    <w:basedOn w:val="Normal"/>
    <w:next w:val="Normal"/>
    <w:link w:val="Heading2Char"/>
    <w:uiPriority w:val="9"/>
    <w:unhideWhenUsed/>
    <w:qFormat/>
    <w:rsid w:val="00D870BA"/>
    <w:pPr>
      <w:numPr>
        <w:ilvl w:val="1"/>
        <w:numId w:val="16"/>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D870BA"/>
    <w:pPr>
      <w:numPr>
        <w:ilvl w:val="2"/>
        <w:numId w:val="16"/>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D870BA"/>
    <w:pPr>
      <w:numPr>
        <w:ilvl w:val="3"/>
        <w:numId w:val="16"/>
      </w:numPr>
      <w:spacing w:before="200" w:after="0"/>
      <w:outlineLvl w:val="3"/>
    </w:pPr>
    <w:rPr>
      <w:b/>
      <w:bCs/>
      <w:i/>
      <w:iCs/>
    </w:rPr>
  </w:style>
  <w:style w:type="paragraph" w:styleId="Heading5">
    <w:name w:val="heading 5"/>
    <w:basedOn w:val="Normal"/>
    <w:next w:val="Normal"/>
    <w:link w:val="Heading5Char"/>
    <w:uiPriority w:val="9"/>
    <w:unhideWhenUsed/>
    <w:qFormat/>
    <w:rsid w:val="00D870BA"/>
    <w:pPr>
      <w:numPr>
        <w:ilvl w:val="4"/>
        <w:numId w:val="16"/>
      </w:numPr>
      <w:spacing w:before="200" w:after="0"/>
      <w:outlineLvl w:val="4"/>
    </w:pPr>
    <w:rPr>
      <w:b/>
      <w:bCs/>
      <w:color w:val="7F7F7F"/>
    </w:rPr>
  </w:style>
  <w:style w:type="paragraph" w:styleId="Heading6">
    <w:name w:val="heading 6"/>
    <w:basedOn w:val="Normal"/>
    <w:next w:val="Normal"/>
    <w:link w:val="Heading6Char"/>
    <w:uiPriority w:val="9"/>
    <w:unhideWhenUsed/>
    <w:qFormat/>
    <w:rsid w:val="00D870BA"/>
    <w:pPr>
      <w:numPr>
        <w:ilvl w:val="5"/>
        <w:numId w:val="16"/>
      </w:numPr>
      <w:spacing w:after="0" w:line="271" w:lineRule="auto"/>
      <w:outlineLvl w:val="5"/>
    </w:pPr>
    <w:rPr>
      <w:b/>
      <w:bCs/>
      <w:i/>
      <w:iCs/>
      <w:color w:val="7F7F7F"/>
    </w:rPr>
  </w:style>
  <w:style w:type="paragraph" w:styleId="Heading7">
    <w:name w:val="heading 7"/>
    <w:basedOn w:val="Normal"/>
    <w:next w:val="Normal"/>
    <w:link w:val="Heading7Char"/>
    <w:uiPriority w:val="9"/>
    <w:unhideWhenUsed/>
    <w:qFormat/>
    <w:rsid w:val="00D870BA"/>
    <w:pPr>
      <w:numPr>
        <w:ilvl w:val="6"/>
        <w:numId w:val="16"/>
      </w:numPr>
      <w:spacing w:after="0"/>
      <w:outlineLvl w:val="6"/>
    </w:pPr>
    <w:rPr>
      <w:i/>
      <w:iCs/>
    </w:rPr>
  </w:style>
  <w:style w:type="paragraph" w:styleId="Heading8">
    <w:name w:val="heading 8"/>
    <w:basedOn w:val="Normal"/>
    <w:next w:val="Normal"/>
    <w:link w:val="Heading8Char"/>
    <w:uiPriority w:val="9"/>
    <w:unhideWhenUsed/>
    <w:qFormat/>
    <w:rsid w:val="00D870BA"/>
    <w:pPr>
      <w:numPr>
        <w:ilvl w:val="7"/>
        <w:numId w:val="16"/>
      </w:numPr>
      <w:spacing w:after="0"/>
      <w:outlineLvl w:val="7"/>
    </w:pPr>
    <w:rPr>
      <w:sz w:val="20"/>
      <w:szCs w:val="20"/>
    </w:rPr>
  </w:style>
  <w:style w:type="paragraph" w:styleId="Heading9">
    <w:name w:val="heading 9"/>
    <w:basedOn w:val="Normal"/>
    <w:next w:val="Normal"/>
    <w:link w:val="Heading9Char"/>
    <w:uiPriority w:val="9"/>
    <w:unhideWhenUsed/>
    <w:qFormat/>
    <w:rsid w:val="00D870BA"/>
    <w:pPr>
      <w:numPr>
        <w:ilvl w:val="8"/>
        <w:numId w:val="16"/>
      </w:num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A93"/>
    <w:pPr>
      <w:tabs>
        <w:tab w:val="center" w:pos="4153"/>
        <w:tab w:val="right" w:pos="8306"/>
      </w:tabs>
    </w:pPr>
    <w:rPr>
      <w:sz w:val="20"/>
      <w:szCs w:val="20"/>
      <w:lang w:eastAsia="x-none"/>
    </w:rPr>
  </w:style>
  <w:style w:type="character" w:customStyle="1" w:styleId="FooterChar">
    <w:name w:val="Footer Char"/>
    <w:link w:val="Footer"/>
    <w:rsid w:val="00B72A93"/>
    <w:rPr>
      <w:rFonts w:ascii="Times New Roman" w:eastAsia="Times New Roman" w:hAnsi="Times New Roman" w:cs="Times New Roman"/>
      <w:sz w:val="20"/>
      <w:szCs w:val="20"/>
      <w:lang w:val="en-GB"/>
    </w:rPr>
  </w:style>
  <w:style w:type="character" w:styleId="Hyperlink">
    <w:name w:val="Hyperlink"/>
    <w:uiPriority w:val="99"/>
    <w:rsid w:val="00B72A93"/>
    <w:rPr>
      <w:color w:val="0000FF"/>
      <w:u w:val="single"/>
    </w:rPr>
  </w:style>
  <w:style w:type="paragraph" w:styleId="Header">
    <w:name w:val="header"/>
    <w:basedOn w:val="Normal"/>
    <w:link w:val="HeaderChar"/>
    <w:unhideWhenUsed/>
    <w:rsid w:val="00B72A93"/>
    <w:pPr>
      <w:tabs>
        <w:tab w:val="center" w:pos="4536"/>
        <w:tab w:val="right" w:pos="9072"/>
      </w:tabs>
    </w:pPr>
    <w:rPr>
      <w:lang w:eastAsia="x-none"/>
    </w:rPr>
  </w:style>
  <w:style w:type="character" w:customStyle="1" w:styleId="HeaderChar">
    <w:name w:val="Header Char"/>
    <w:link w:val="Header"/>
    <w:rsid w:val="00B72A93"/>
    <w:rPr>
      <w:rFonts w:ascii="Times New Roman" w:eastAsia="Times New Roman" w:hAnsi="Times New Roman" w:cs="Times New Roman"/>
      <w:sz w:val="24"/>
      <w:szCs w:val="24"/>
      <w:lang w:val="en-GB"/>
    </w:rPr>
  </w:style>
  <w:style w:type="character" w:customStyle="1" w:styleId="Heading1Char">
    <w:name w:val="Heading 1 Char"/>
    <w:link w:val="Heading1"/>
    <w:uiPriority w:val="9"/>
    <w:rsid w:val="00D870BA"/>
    <w:rPr>
      <w:rFonts w:ascii="Cambria" w:hAnsi="Cambria"/>
      <w:b/>
      <w:bCs/>
      <w:sz w:val="28"/>
      <w:szCs w:val="28"/>
      <w:lang w:eastAsia="et-EE"/>
    </w:rPr>
  </w:style>
  <w:style w:type="paragraph" w:customStyle="1" w:styleId="ColorfulList-Accent11">
    <w:name w:val="Colorful List - Accent 11"/>
    <w:basedOn w:val="Normal"/>
    <w:link w:val="ColorfulList-Accent1Char"/>
    <w:rsid w:val="00FE154B"/>
    <w:pPr>
      <w:ind w:left="720"/>
    </w:pPr>
    <w:rPr>
      <w:lang w:eastAsia="x-none"/>
    </w:rPr>
  </w:style>
  <w:style w:type="character" w:customStyle="1" w:styleId="Heading2Char">
    <w:name w:val="Heading 2 Char"/>
    <w:link w:val="Heading2"/>
    <w:uiPriority w:val="9"/>
    <w:rsid w:val="00D870BA"/>
    <w:rPr>
      <w:rFonts w:ascii="Cambria" w:hAnsi="Cambria"/>
      <w:b/>
      <w:bCs/>
      <w:sz w:val="26"/>
      <w:szCs w:val="26"/>
      <w:lang w:eastAsia="et-EE"/>
    </w:rPr>
  </w:style>
  <w:style w:type="character" w:customStyle="1" w:styleId="ColorfulList-Accent1Char">
    <w:name w:val="Colorful List - Accent 1 Char"/>
    <w:link w:val="ColorfulList-Accent11"/>
    <w:uiPriority w:val="34"/>
    <w:rsid w:val="00F42A45"/>
    <w:rPr>
      <w:rFonts w:ascii="Times New Roman" w:eastAsia="Times New Roman" w:hAnsi="Times New Roman" w:cs="Times New Roman"/>
      <w:sz w:val="24"/>
      <w:szCs w:val="24"/>
      <w:lang w:val="en-GB"/>
    </w:rPr>
  </w:style>
  <w:style w:type="paragraph" w:customStyle="1" w:styleId="TableContents">
    <w:name w:val="Table Contents"/>
    <w:basedOn w:val="Normal"/>
    <w:rsid w:val="00F42A45"/>
    <w:pPr>
      <w:widowControl w:val="0"/>
      <w:suppressLineNumbers/>
      <w:suppressAutoHyphens/>
    </w:pPr>
    <w:rPr>
      <w:rFonts w:eastAsia="Arial Unicode MS"/>
      <w:lang w:val="en-US"/>
    </w:rPr>
  </w:style>
  <w:style w:type="paragraph" w:customStyle="1" w:styleId="TOCHeading1">
    <w:name w:val="TOC Heading1"/>
    <w:basedOn w:val="Heading1"/>
    <w:next w:val="Normal"/>
    <w:uiPriority w:val="39"/>
    <w:unhideWhenUsed/>
    <w:qFormat/>
    <w:rsid w:val="00D870BA"/>
    <w:pPr>
      <w:outlineLvl w:val="9"/>
    </w:pPr>
    <w:rPr>
      <w:lang w:bidi="en-US"/>
    </w:rPr>
  </w:style>
  <w:style w:type="paragraph" w:styleId="TOC1">
    <w:name w:val="toc 1"/>
    <w:basedOn w:val="Normal"/>
    <w:next w:val="Normal"/>
    <w:autoRedefine/>
    <w:uiPriority w:val="39"/>
    <w:unhideWhenUsed/>
    <w:rsid w:val="00986AD5"/>
    <w:pPr>
      <w:tabs>
        <w:tab w:val="left" w:pos="480"/>
        <w:tab w:val="right" w:leader="dot" w:pos="9356"/>
      </w:tabs>
      <w:spacing w:after="100"/>
    </w:pPr>
  </w:style>
  <w:style w:type="paragraph" w:styleId="TOC2">
    <w:name w:val="toc 2"/>
    <w:basedOn w:val="Normal"/>
    <w:next w:val="Normal"/>
    <w:autoRedefine/>
    <w:uiPriority w:val="39"/>
    <w:unhideWhenUsed/>
    <w:rsid w:val="00902FB1"/>
    <w:pPr>
      <w:spacing w:after="100"/>
      <w:ind w:left="240"/>
    </w:pPr>
  </w:style>
  <w:style w:type="paragraph" w:styleId="BalloonText">
    <w:name w:val="Balloon Text"/>
    <w:basedOn w:val="Normal"/>
    <w:link w:val="BalloonTextChar"/>
    <w:uiPriority w:val="99"/>
    <w:semiHidden/>
    <w:unhideWhenUsed/>
    <w:rsid w:val="00902FB1"/>
    <w:rPr>
      <w:rFonts w:ascii="Tahoma" w:hAnsi="Tahoma"/>
      <w:sz w:val="16"/>
      <w:szCs w:val="16"/>
      <w:lang w:eastAsia="x-none"/>
    </w:rPr>
  </w:style>
  <w:style w:type="character" w:customStyle="1" w:styleId="BalloonTextChar">
    <w:name w:val="Balloon Text Char"/>
    <w:link w:val="BalloonText"/>
    <w:uiPriority w:val="99"/>
    <w:semiHidden/>
    <w:rsid w:val="00902FB1"/>
    <w:rPr>
      <w:rFonts w:ascii="Tahoma" w:eastAsia="Times New Roman" w:hAnsi="Tahoma" w:cs="Tahoma"/>
      <w:sz w:val="16"/>
      <w:szCs w:val="16"/>
      <w:lang w:val="en-GB"/>
    </w:rPr>
  </w:style>
  <w:style w:type="character" w:customStyle="1" w:styleId="Heading3Char">
    <w:name w:val="Heading 3 Char"/>
    <w:link w:val="Heading3"/>
    <w:uiPriority w:val="9"/>
    <w:rsid w:val="00D870BA"/>
    <w:rPr>
      <w:rFonts w:ascii="Cambria" w:hAnsi="Cambria"/>
      <w:b/>
      <w:bCs/>
      <w:sz w:val="22"/>
      <w:szCs w:val="22"/>
      <w:lang w:eastAsia="et-EE"/>
    </w:rPr>
  </w:style>
  <w:style w:type="character" w:customStyle="1" w:styleId="Heading4Char">
    <w:name w:val="Heading 4 Char"/>
    <w:link w:val="Heading4"/>
    <w:uiPriority w:val="9"/>
    <w:rsid w:val="00D870BA"/>
    <w:rPr>
      <w:rFonts w:ascii="Cambria" w:hAnsi="Cambria"/>
      <w:b/>
      <w:bCs/>
      <w:i/>
      <w:iCs/>
      <w:sz w:val="22"/>
      <w:szCs w:val="22"/>
      <w:lang w:eastAsia="et-EE"/>
    </w:rPr>
  </w:style>
  <w:style w:type="paragraph" w:styleId="TOC3">
    <w:name w:val="toc 3"/>
    <w:basedOn w:val="Normal"/>
    <w:next w:val="Normal"/>
    <w:autoRedefine/>
    <w:uiPriority w:val="39"/>
    <w:unhideWhenUsed/>
    <w:rsid w:val="00CE231B"/>
    <w:pPr>
      <w:tabs>
        <w:tab w:val="left" w:pos="1320"/>
        <w:tab w:val="right" w:leader="dot" w:pos="9356"/>
      </w:tabs>
      <w:spacing w:after="100"/>
      <w:ind w:left="480"/>
    </w:pPr>
  </w:style>
  <w:style w:type="table" w:styleId="TableGrid">
    <w:name w:val="Table Grid"/>
    <w:basedOn w:val="TableNormal"/>
    <w:uiPriority w:val="59"/>
    <w:rsid w:val="00E0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5"/>
    <w:rsid w:val="00D82C77"/>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1">
    <w:name w:val="Style1"/>
    <w:uiPriority w:val="99"/>
    <w:rsid w:val="00623BA6"/>
    <w:pPr>
      <w:numPr>
        <w:numId w:val="1"/>
      </w:numPr>
    </w:pPr>
  </w:style>
  <w:style w:type="character" w:customStyle="1" w:styleId="Heading5Char">
    <w:name w:val="Heading 5 Char"/>
    <w:link w:val="Heading5"/>
    <w:uiPriority w:val="9"/>
    <w:rsid w:val="00D870BA"/>
    <w:rPr>
      <w:rFonts w:ascii="Cambria" w:hAnsi="Cambria"/>
      <w:b/>
      <w:bCs/>
      <w:color w:val="7F7F7F"/>
      <w:sz w:val="22"/>
      <w:szCs w:val="22"/>
      <w:lang w:eastAsia="et-EE"/>
    </w:rPr>
  </w:style>
  <w:style w:type="character" w:customStyle="1" w:styleId="Heading7Char">
    <w:name w:val="Heading 7 Char"/>
    <w:link w:val="Heading7"/>
    <w:uiPriority w:val="9"/>
    <w:rsid w:val="00D870BA"/>
    <w:rPr>
      <w:rFonts w:ascii="Cambria" w:hAnsi="Cambria"/>
      <w:i/>
      <w:iCs/>
      <w:sz w:val="22"/>
      <w:szCs w:val="22"/>
      <w:lang w:eastAsia="et-EE"/>
    </w:rPr>
  </w:style>
  <w:style w:type="paragraph" w:styleId="BodyText">
    <w:name w:val="Body Text"/>
    <w:basedOn w:val="Normal"/>
    <w:link w:val="BodyTextChar"/>
    <w:unhideWhenUsed/>
    <w:rsid w:val="00B548AF"/>
    <w:rPr>
      <w:sz w:val="28"/>
      <w:lang w:val="x-none"/>
    </w:rPr>
  </w:style>
  <w:style w:type="character" w:customStyle="1" w:styleId="BodyTextChar">
    <w:name w:val="Body Text Char"/>
    <w:link w:val="BodyText"/>
    <w:rsid w:val="00B548AF"/>
    <w:rPr>
      <w:rFonts w:ascii="Times New Roman" w:eastAsia="Times New Roman" w:hAnsi="Times New Roman"/>
      <w:sz w:val="28"/>
      <w:szCs w:val="24"/>
      <w:lang w:eastAsia="en-US"/>
    </w:rPr>
  </w:style>
  <w:style w:type="paragraph" w:styleId="Title">
    <w:name w:val="Title"/>
    <w:basedOn w:val="Normal"/>
    <w:next w:val="Normal"/>
    <w:link w:val="TitleChar"/>
    <w:uiPriority w:val="10"/>
    <w:qFormat/>
    <w:rsid w:val="00D870BA"/>
    <w:pPr>
      <w:spacing w:line="240" w:lineRule="auto"/>
    </w:pPr>
    <w:rPr>
      <w:b/>
      <w:spacing w:val="5"/>
      <w:sz w:val="32"/>
      <w:szCs w:val="52"/>
    </w:rPr>
  </w:style>
  <w:style w:type="character" w:customStyle="1" w:styleId="TitleChar">
    <w:name w:val="Title Char"/>
    <w:link w:val="Title"/>
    <w:uiPriority w:val="10"/>
    <w:rsid w:val="00D870BA"/>
    <w:rPr>
      <w:rFonts w:ascii="Cambria" w:eastAsia="Times New Roman" w:hAnsi="Cambria" w:cs="Times New Roman"/>
      <w:b/>
      <w:spacing w:val="5"/>
      <w:sz w:val="32"/>
      <w:szCs w:val="52"/>
    </w:rPr>
  </w:style>
  <w:style w:type="paragraph" w:styleId="Subtitle">
    <w:name w:val="Subtitle"/>
    <w:basedOn w:val="Normal"/>
    <w:next w:val="Normal"/>
    <w:link w:val="SubtitleChar"/>
    <w:uiPriority w:val="11"/>
    <w:qFormat/>
    <w:rsid w:val="00D870BA"/>
    <w:pPr>
      <w:spacing w:after="600"/>
    </w:pPr>
    <w:rPr>
      <w:i/>
      <w:iCs/>
      <w:spacing w:val="13"/>
      <w:sz w:val="24"/>
      <w:szCs w:val="24"/>
    </w:rPr>
  </w:style>
  <w:style w:type="character" w:customStyle="1" w:styleId="SubtitleChar">
    <w:name w:val="Subtitle Char"/>
    <w:link w:val="Subtitle"/>
    <w:uiPriority w:val="11"/>
    <w:rsid w:val="00D870BA"/>
    <w:rPr>
      <w:rFonts w:ascii="Cambria" w:eastAsia="Times New Roman" w:hAnsi="Cambria" w:cs="Times New Roman"/>
      <w:i/>
      <w:iCs/>
      <w:spacing w:val="13"/>
      <w:sz w:val="24"/>
      <w:szCs w:val="24"/>
    </w:rPr>
  </w:style>
  <w:style w:type="paragraph" w:customStyle="1" w:styleId="teinepealkiri">
    <w:name w:val="teine pealkiri"/>
    <w:basedOn w:val="ColorfulList-Accent11"/>
    <w:link w:val="teinepealkiriChar"/>
    <w:rsid w:val="009A18B0"/>
    <w:pPr>
      <w:keepNext/>
      <w:widowControl w:val="0"/>
      <w:numPr>
        <w:numId w:val="2"/>
      </w:numPr>
      <w:suppressAutoHyphens/>
      <w:contextualSpacing w:val="0"/>
      <w:outlineLvl w:val="0"/>
    </w:pPr>
    <w:rPr>
      <w:rFonts w:eastAsia="Tahoma"/>
      <w:b/>
      <w:kern w:val="1"/>
      <w:sz w:val="28"/>
      <w:lang w:val="x-none"/>
    </w:rPr>
  </w:style>
  <w:style w:type="character" w:customStyle="1" w:styleId="teinepealkiriChar">
    <w:name w:val="teine pealkiri Char"/>
    <w:link w:val="teinepealkiri"/>
    <w:rsid w:val="009A18B0"/>
    <w:rPr>
      <w:rFonts w:ascii="Cambria" w:eastAsia="Tahoma" w:hAnsi="Cambria"/>
      <w:b/>
      <w:kern w:val="1"/>
      <w:sz w:val="28"/>
      <w:szCs w:val="22"/>
      <w:lang w:val="x-none" w:eastAsia="x-none"/>
    </w:rPr>
  </w:style>
  <w:style w:type="character" w:styleId="Emphasis">
    <w:name w:val="Emphasis"/>
    <w:uiPriority w:val="20"/>
    <w:qFormat/>
    <w:rsid w:val="00D870BA"/>
    <w:rPr>
      <w:b/>
      <w:bCs/>
      <w:i/>
      <w:iCs/>
      <w:spacing w:val="10"/>
      <w:bdr w:val="none" w:sz="0" w:space="0" w:color="auto"/>
      <w:shd w:val="clear" w:color="auto" w:fill="auto"/>
    </w:rPr>
  </w:style>
  <w:style w:type="paragraph" w:styleId="BodyText2">
    <w:name w:val="Body Text 2"/>
    <w:basedOn w:val="Normal"/>
    <w:link w:val="BodyText2Char"/>
    <w:uiPriority w:val="99"/>
    <w:semiHidden/>
    <w:unhideWhenUsed/>
    <w:rsid w:val="00396E9B"/>
    <w:pPr>
      <w:spacing w:after="120" w:line="480" w:lineRule="auto"/>
    </w:pPr>
  </w:style>
  <w:style w:type="character" w:customStyle="1" w:styleId="BodyText2Char">
    <w:name w:val="Body Text 2 Char"/>
    <w:link w:val="BodyText2"/>
    <w:uiPriority w:val="99"/>
    <w:semiHidden/>
    <w:rsid w:val="00396E9B"/>
    <w:rPr>
      <w:rFonts w:ascii="Times New Roman" w:eastAsia="Times New Roman" w:hAnsi="Times New Roman"/>
      <w:sz w:val="24"/>
      <w:szCs w:val="24"/>
      <w:lang w:val="en-GB" w:eastAsia="en-US"/>
    </w:rPr>
  </w:style>
  <w:style w:type="paragraph" w:customStyle="1" w:styleId="1Pealkiri">
    <w:name w:val="1. Pealkiri"/>
    <w:basedOn w:val="Heading1"/>
    <w:rsid w:val="002F3A9B"/>
    <w:pPr>
      <w:numPr>
        <w:numId w:val="3"/>
      </w:numPr>
      <w:tabs>
        <w:tab w:val="num" w:pos="360"/>
      </w:tabs>
      <w:suppressAutoHyphens/>
      <w:spacing w:before="0" w:line="360" w:lineRule="auto"/>
      <w:ind w:left="0" w:firstLine="0"/>
    </w:pPr>
    <w:rPr>
      <w:bCs w:val="0"/>
      <w:szCs w:val="32"/>
      <w:lang w:val="en-GB" w:eastAsia="ar-SA"/>
    </w:rPr>
  </w:style>
  <w:style w:type="paragraph" w:customStyle="1" w:styleId="2Pealkiri">
    <w:name w:val="2. Pealkiri"/>
    <w:basedOn w:val="Heading2"/>
    <w:rsid w:val="00396E9B"/>
    <w:pPr>
      <w:numPr>
        <w:numId w:val="3"/>
      </w:numPr>
      <w:tabs>
        <w:tab w:val="num" w:pos="360"/>
      </w:tabs>
      <w:suppressAutoHyphens/>
      <w:spacing w:before="0" w:line="360" w:lineRule="auto"/>
      <w:ind w:left="0" w:firstLine="0"/>
    </w:pPr>
    <w:rPr>
      <w:bCs w:val="0"/>
      <w:caps/>
      <w:sz w:val="24"/>
      <w:szCs w:val="24"/>
      <w:lang w:val="en-GB" w:eastAsia="ar-SA"/>
    </w:rPr>
  </w:style>
  <w:style w:type="paragraph" w:customStyle="1" w:styleId="Tavatekst">
    <w:name w:val="Tavatekst"/>
    <w:rsid w:val="00396E9B"/>
    <w:pPr>
      <w:spacing w:after="200" w:line="276" w:lineRule="auto"/>
      <w:jc w:val="both"/>
    </w:pPr>
    <w:rPr>
      <w:rFonts w:ascii="Times New Roman" w:hAnsi="Times New Roman"/>
      <w:sz w:val="24"/>
      <w:szCs w:val="22"/>
      <w:lang w:eastAsia="en-US"/>
    </w:rPr>
  </w:style>
  <w:style w:type="paragraph" w:customStyle="1" w:styleId="Seletuskiri">
    <w:name w:val="Seletuskiri"/>
    <w:basedOn w:val="Normal"/>
    <w:rsid w:val="00396E9B"/>
    <w:pPr>
      <w:ind w:left="709"/>
    </w:pPr>
    <w:rPr>
      <w:szCs w:val="20"/>
    </w:rPr>
  </w:style>
  <w:style w:type="character" w:styleId="CommentReference">
    <w:name w:val="annotation reference"/>
    <w:semiHidden/>
    <w:unhideWhenUsed/>
    <w:rsid w:val="001425CD"/>
    <w:rPr>
      <w:sz w:val="16"/>
      <w:szCs w:val="16"/>
    </w:rPr>
  </w:style>
  <w:style w:type="paragraph" w:styleId="CommentText">
    <w:name w:val="annotation text"/>
    <w:basedOn w:val="Normal"/>
    <w:link w:val="CommentTextChar"/>
    <w:unhideWhenUsed/>
    <w:rsid w:val="001425CD"/>
    <w:rPr>
      <w:sz w:val="20"/>
      <w:szCs w:val="20"/>
    </w:rPr>
  </w:style>
  <w:style w:type="paragraph" w:customStyle="1" w:styleId="Loendilik1">
    <w:name w:val="Loendi lõik1"/>
    <w:basedOn w:val="Normal"/>
    <w:link w:val="LoendilikMrk"/>
    <w:rsid w:val="00140807"/>
    <w:pPr>
      <w:ind w:left="720"/>
    </w:pPr>
    <w:rPr>
      <w:lang w:eastAsia="x-none"/>
    </w:rPr>
  </w:style>
  <w:style w:type="character" w:customStyle="1" w:styleId="LoendilikMrk">
    <w:name w:val="Loendi lõik Märk"/>
    <w:link w:val="Loendilik1"/>
    <w:rsid w:val="00140807"/>
    <w:rPr>
      <w:rFonts w:ascii="Times New Roman" w:eastAsia="Times New Roman" w:hAnsi="Times New Roman"/>
      <w:sz w:val="24"/>
      <w:szCs w:val="24"/>
      <w:lang w:val="en-GB" w:eastAsia="x-none"/>
    </w:rPr>
  </w:style>
  <w:style w:type="character" w:customStyle="1" w:styleId="Heading6Char">
    <w:name w:val="Heading 6 Char"/>
    <w:link w:val="Heading6"/>
    <w:uiPriority w:val="9"/>
    <w:rsid w:val="00D870BA"/>
    <w:rPr>
      <w:rFonts w:ascii="Cambria" w:hAnsi="Cambria"/>
      <w:b/>
      <w:bCs/>
      <w:i/>
      <w:iCs/>
      <w:color w:val="7F7F7F"/>
      <w:sz w:val="22"/>
      <w:szCs w:val="22"/>
      <w:lang w:eastAsia="et-EE"/>
    </w:rPr>
  </w:style>
  <w:style w:type="character" w:customStyle="1" w:styleId="Heading8Char">
    <w:name w:val="Heading 8 Char"/>
    <w:link w:val="Heading8"/>
    <w:uiPriority w:val="9"/>
    <w:rsid w:val="00D870BA"/>
    <w:rPr>
      <w:rFonts w:ascii="Cambria" w:hAnsi="Cambria"/>
      <w:lang w:eastAsia="et-EE"/>
    </w:rPr>
  </w:style>
  <w:style w:type="character" w:customStyle="1" w:styleId="Heading9Char">
    <w:name w:val="Heading 9 Char"/>
    <w:link w:val="Heading9"/>
    <w:uiPriority w:val="9"/>
    <w:rsid w:val="00D870BA"/>
    <w:rPr>
      <w:rFonts w:ascii="Cambria" w:hAnsi="Cambria"/>
      <w:i/>
      <w:iCs/>
      <w:spacing w:val="5"/>
      <w:lang w:eastAsia="et-EE"/>
    </w:rPr>
  </w:style>
  <w:style w:type="paragraph" w:customStyle="1" w:styleId="WW-BodyText2">
    <w:name w:val="WW-Body Text 2"/>
    <w:basedOn w:val="Normal"/>
    <w:rsid w:val="00C0316F"/>
    <w:pPr>
      <w:widowControl w:val="0"/>
      <w:suppressAutoHyphens/>
    </w:pPr>
    <w:rPr>
      <w:rFonts w:eastAsia="Lucida Sans Unicode"/>
      <w:szCs w:val="20"/>
      <w:lang w:val="en-AU"/>
    </w:rPr>
  </w:style>
  <w:style w:type="paragraph" w:styleId="TOC4">
    <w:name w:val="toc 4"/>
    <w:basedOn w:val="Normal"/>
    <w:next w:val="Normal"/>
    <w:autoRedefine/>
    <w:uiPriority w:val="39"/>
    <w:unhideWhenUsed/>
    <w:rsid w:val="00970CBB"/>
    <w:pPr>
      <w:spacing w:after="100"/>
      <w:ind w:left="660"/>
    </w:pPr>
  </w:style>
  <w:style w:type="paragraph" w:styleId="TOC5">
    <w:name w:val="toc 5"/>
    <w:basedOn w:val="Normal"/>
    <w:next w:val="Normal"/>
    <w:autoRedefine/>
    <w:uiPriority w:val="39"/>
    <w:unhideWhenUsed/>
    <w:rsid w:val="00384014"/>
    <w:pPr>
      <w:spacing w:after="100"/>
      <w:ind w:left="880"/>
    </w:pPr>
    <w:rPr>
      <w:rFonts w:ascii="Calibri" w:hAnsi="Calibri"/>
    </w:rPr>
  </w:style>
  <w:style w:type="paragraph" w:styleId="TOC6">
    <w:name w:val="toc 6"/>
    <w:basedOn w:val="Normal"/>
    <w:next w:val="Normal"/>
    <w:autoRedefine/>
    <w:uiPriority w:val="39"/>
    <w:unhideWhenUsed/>
    <w:rsid w:val="00384014"/>
    <w:pPr>
      <w:spacing w:after="100"/>
      <w:ind w:left="1100"/>
    </w:pPr>
    <w:rPr>
      <w:rFonts w:ascii="Calibri" w:hAnsi="Calibri"/>
    </w:rPr>
  </w:style>
  <w:style w:type="paragraph" w:styleId="TOC7">
    <w:name w:val="toc 7"/>
    <w:basedOn w:val="Normal"/>
    <w:next w:val="Normal"/>
    <w:autoRedefine/>
    <w:uiPriority w:val="39"/>
    <w:unhideWhenUsed/>
    <w:rsid w:val="00384014"/>
    <w:pPr>
      <w:spacing w:after="100"/>
      <w:ind w:left="1320"/>
    </w:pPr>
    <w:rPr>
      <w:rFonts w:ascii="Calibri" w:hAnsi="Calibri"/>
    </w:rPr>
  </w:style>
  <w:style w:type="paragraph" w:styleId="TOC8">
    <w:name w:val="toc 8"/>
    <w:basedOn w:val="Normal"/>
    <w:next w:val="Normal"/>
    <w:autoRedefine/>
    <w:uiPriority w:val="39"/>
    <w:unhideWhenUsed/>
    <w:rsid w:val="00384014"/>
    <w:pPr>
      <w:spacing w:after="100"/>
      <w:ind w:left="1540"/>
    </w:pPr>
    <w:rPr>
      <w:rFonts w:ascii="Calibri" w:hAnsi="Calibri"/>
    </w:rPr>
  </w:style>
  <w:style w:type="paragraph" w:styleId="TOC9">
    <w:name w:val="toc 9"/>
    <w:basedOn w:val="Normal"/>
    <w:next w:val="Normal"/>
    <w:autoRedefine/>
    <w:uiPriority w:val="39"/>
    <w:unhideWhenUsed/>
    <w:rsid w:val="00384014"/>
    <w:pPr>
      <w:spacing w:after="100"/>
      <w:ind w:left="1760"/>
    </w:pPr>
    <w:rPr>
      <w:rFonts w:ascii="Calibri" w:hAnsi="Calibri"/>
    </w:rPr>
  </w:style>
  <w:style w:type="paragraph" w:customStyle="1" w:styleId="MediumGrid21">
    <w:name w:val="Medium Grid 21"/>
    <w:uiPriority w:val="1"/>
    <w:rsid w:val="00C13DA2"/>
    <w:pPr>
      <w:spacing w:after="200" w:line="276" w:lineRule="auto"/>
    </w:pPr>
    <w:rPr>
      <w:rFonts w:ascii="Times New Roman" w:hAnsi="Times New Roman"/>
      <w:sz w:val="24"/>
      <w:szCs w:val="24"/>
      <w:lang w:val="en-GB" w:eastAsia="en-US"/>
    </w:rPr>
  </w:style>
  <w:style w:type="paragraph" w:customStyle="1" w:styleId="Default">
    <w:name w:val="Default"/>
    <w:rsid w:val="003960A8"/>
    <w:pPr>
      <w:autoSpaceDE w:val="0"/>
      <w:autoSpaceDN w:val="0"/>
      <w:adjustRightInd w:val="0"/>
      <w:spacing w:after="200" w:line="276" w:lineRule="auto"/>
    </w:pPr>
    <w:rPr>
      <w:rFonts w:ascii="Times New Roman" w:hAnsi="Times New Roman"/>
      <w:color w:val="000000"/>
      <w:sz w:val="24"/>
      <w:szCs w:val="24"/>
      <w:lang w:eastAsia="et-EE"/>
    </w:rPr>
  </w:style>
  <w:style w:type="paragraph" w:customStyle="1" w:styleId="StyleHeading5RedLeft063cmHanging063cmBefore">
    <w:name w:val="Style Heading 5 + Red Left:  063 cm Hanging:  063 cm Before:  ..."/>
    <w:basedOn w:val="Heading5"/>
    <w:rsid w:val="003960A8"/>
    <w:pPr>
      <w:numPr>
        <w:ilvl w:val="0"/>
        <w:numId w:val="4"/>
      </w:numPr>
      <w:spacing w:before="60"/>
    </w:pPr>
    <w:rPr>
      <w:iCs/>
      <w:color w:val="FF0000"/>
      <w:szCs w:val="20"/>
    </w:rPr>
  </w:style>
  <w:style w:type="paragraph" w:customStyle="1" w:styleId="Normal12pt">
    <w:name w:val="Normal + 12 pt"/>
    <w:basedOn w:val="Normal"/>
    <w:rsid w:val="003960A8"/>
    <w:rPr>
      <w:szCs w:val="20"/>
    </w:rPr>
  </w:style>
  <w:style w:type="paragraph" w:styleId="BodyTextIndent">
    <w:name w:val="Body Text Indent"/>
    <w:basedOn w:val="Normal"/>
    <w:link w:val="BodyTextIndentChar"/>
    <w:uiPriority w:val="99"/>
    <w:semiHidden/>
    <w:unhideWhenUsed/>
    <w:rsid w:val="00636286"/>
    <w:pPr>
      <w:spacing w:after="120"/>
      <w:ind w:left="283"/>
    </w:pPr>
  </w:style>
  <w:style w:type="character" w:customStyle="1" w:styleId="BodyTextIndentChar">
    <w:name w:val="Body Text Indent Char"/>
    <w:link w:val="BodyTextIndent"/>
    <w:uiPriority w:val="99"/>
    <w:semiHidden/>
    <w:rsid w:val="00636286"/>
    <w:rPr>
      <w:rFonts w:ascii="Times New Roman" w:eastAsia="Times New Roman" w:hAnsi="Times New Roman"/>
      <w:sz w:val="24"/>
      <w:szCs w:val="24"/>
      <w:lang w:val="en-GB" w:eastAsia="en-US"/>
    </w:rPr>
  </w:style>
  <w:style w:type="paragraph" w:customStyle="1" w:styleId="WW-BodyText3">
    <w:name w:val="WW-Body Text 3"/>
    <w:basedOn w:val="Normal"/>
    <w:rsid w:val="00636286"/>
    <w:pPr>
      <w:widowControl w:val="0"/>
      <w:suppressAutoHyphens/>
      <w:spacing w:before="18" w:line="360" w:lineRule="atLeast"/>
    </w:pPr>
    <w:rPr>
      <w:spacing w:val="-2"/>
      <w:szCs w:val="20"/>
      <w:lang w:val="en-US"/>
    </w:rPr>
  </w:style>
  <w:style w:type="paragraph" w:customStyle="1" w:styleId="wfxRecipient">
    <w:name w:val="wfxRecipient"/>
    <w:basedOn w:val="Normal"/>
    <w:rsid w:val="00AF7FA2"/>
    <w:rPr>
      <w:szCs w:val="20"/>
    </w:rPr>
  </w:style>
  <w:style w:type="numbering" w:customStyle="1" w:styleId="NoList1">
    <w:name w:val="No List1"/>
    <w:next w:val="NoList"/>
    <w:uiPriority w:val="99"/>
    <w:semiHidden/>
    <w:unhideWhenUsed/>
    <w:rsid w:val="00A11814"/>
  </w:style>
  <w:style w:type="table" w:customStyle="1" w:styleId="TableGrid1">
    <w:name w:val="Table Grid1"/>
    <w:basedOn w:val="TableNormal"/>
    <w:next w:val="TableGrid"/>
    <w:uiPriority w:val="59"/>
    <w:rsid w:val="00A1181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1A56D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eletus">
    <w:name w:val="Seletus"/>
    <w:basedOn w:val="Normal"/>
    <w:rsid w:val="00814D31"/>
    <w:pPr>
      <w:suppressAutoHyphens/>
      <w:ind w:left="1276" w:firstLine="1"/>
      <w:contextualSpacing w:val="0"/>
    </w:pPr>
    <w:rPr>
      <w:szCs w:val="20"/>
      <w:lang w:eastAsia="ar-SA"/>
    </w:rPr>
  </w:style>
  <w:style w:type="paragraph" w:styleId="BodyText3">
    <w:name w:val="Body Text 3"/>
    <w:basedOn w:val="Normal"/>
    <w:link w:val="BodyText3Char"/>
    <w:uiPriority w:val="99"/>
    <w:unhideWhenUsed/>
    <w:rsid w:val="000C0CE0"/>
    <w:pPr>
      <w:spacing w:after="120"/>
      <w:contextualSpacing w:val="0"/>
    </w:pPr>
    <w:rPr>
      <w:sz w:val="16"/>
      <w:szCs w:val="16"/>
      <w:lang w:eastAsia="ar-SA"/>
    </w:rPr>
  </w:style>
  <w:style w:type="character" w:customStyle="1" w:styleId="BodyText3Char">
    <w:name w:val="Body Text 3 Char"/>
    <w:link w:val="BodyText3"/>
    <w:uiPriority w:val="99"/>
    <w:rsid w:val="000C0CE0"/>
    <w:rPr>
      <w:rFonts w:ascii="Times New Roman" w:eastAsia="Times New Roman" w:hAnsi="Times New Roman"/>
      <w:sz w:val="16"/>
      <w:szCs w:val="16"/>
      <w:lang w:eastAsia="ar-SA"/>
    </w:rPr>
  </w:style>
  <w:style w:type="character" w:customStyle="1" w:styleId="LaadTimesNewRoman">
    <w:name w:val="Laad Times New Roman"/>
    <w:rsid w:val="000F4C7B"/>
    <w:rPr>
      <w:sz w:val="22"/>
    </w:rPr>
  </w:style>
  <w:style w:type="paragraph" w:customStyle="1" w:styleId="AEtekst06">
    <w:name w:val="AE tekst +06"/>
    <w:basedOn w:val="Normal"/>
    <w:uiPriority w:val="99"/>
    <w:rsid w:val="00A804A2"/>
    <w:pPr>
      <w:spacing w:after="120"/>
      <w:contextualSpacing w:val="0"/>
    </w:pPr>
    <w:rPr>
      <w:rFonts w:ascii="Swis721 Cn BT" w:hAnsi="Swis721 Cn BT"/>
    </w:rPr>
  </w:style>
  <w:style w:type="paragraph" w:styleId="BodyTextIndent2">
    <w:name w:val="Body Text Indent 2"/>
    <w:basedOn w:val="Normal"/>
    <w:link w:val="BodyTextIndent2Char"/>
    <w:uiPriority w:val="99"/>
    <w:semiHidden/>
    <w:unhideWhenUsed/>
    <w:rsid w:val="00DC10EC"/>
    <w:pPr>
      <w:spacing w:after="120" w:line="480" w:lineRule="auto"/>
      <w:ind w:left="283"/>
    </w:pPr>
  </w:style>
  <w:style w:type="character" w:customStyle="1" w:styleId="BodyTextIndent2Char">
    <w:name w:val="Body Text Indent 2 Char"/>
    <w:link w:val="BodyTextIndent2"/>
    <w:uiPriority w:val="99"/>
    <w:semiHidden/>
    <w:rsid w:val="00DC10EC"/>
    <w:rPr>
      <w:rFonts w:ascii="Times New Roman" w:eastAsia="Times New Roman" w:hAnsi="Times New Roman"/>
      <w:sz w:val="24"/>
      <w:szCs w:val="24"/>
      <w:lang w:eastAsia="en-US"/>
    </w:rPr>
  </w:style>
  <w:style w:type="paragraph" w:customStyle="1" w:styleId="WW-BodyTextIndent2">
    <w:name w:val="WW-Body Text Indent 2"/>
    <w:basedOn w:val="Normal"/>
    <w:rsid w:val="00DC10EC"/>
    <w:pPr>
      <w:suppressAutoHyphens/>
      <w:spacing w:after="120" w:line="360" w:lineRule="auto"/>
      <w:ind w:left="170"/>
      <w:contextualSpacing w:val="0"/>
    </w:pPr>
    <w:rPr>
      <w:rFonts w:ascii="Arial" w:hAnsi="Arial"/>
      <w:sz w:val="20"/>
      <w:szCs w:val="20"/>
      <w:lang w:eastAsia="ar-SA"/>
    </w:rPr>
  </w:style>
  <w:style w:type="paragraph" w:customStyle="1" w:styleId="Tabeliallkiri">
    <w:name w:val="Tabeli allkiri"/>
    <w:basedOn w:val="Normal"/>
    <w:rsid w:val="007A425F"/>
    <w:pPr>
      <w:suppressLineNumbers/>
      <w:suppressAutoHyphens/>
      <w:spacing w:before="60" w:after="180"/>
      <w:ind w:left="284"/>
      <w:contextualSpacing w:val="0"/>
    </w:pPr>
    <w:rPr>
      <w:rFonts w:ascii="Arial" w:hAnsi="Arial"/>
      <w:sz w:val="16"/>
      <w:szCs w:val="20"/>
      <w:lang w:eastAsia="zh-CN"/>
    </w:rPr>
  </w:style>
  <w:style w:type="character" w:styleId="Strong">
    <w:name w:val="Strong"/>
    <w:uiPriority w:val="22"/>
    <w:qFormat/>
    <w:rsid w:val="00D870BA"/>
    <w:rPr>
      <w:b/>
      <w:bCs/>
    </w:rPr>
  </w:style>
  <w:style w:type="paragraph" w:styleId="NormalWeb">
    <w:name w:val="Normal (Web)"/>
    <w:basedOn w:val="Normal"/>
    <w:uiPriority w:val="99"/>
    <w:unhideWhenUsed/>
    <w:rsid w:val="00C02DA2"/>
    <w:pPr>
      <w:spacing w:before="100" w:beforeAutospacing="1" w:after="100" w:afterAutospacing="1" w:line="240" w:lineRule="auto"/>
      <w:contextualSpacing w:val="0"/>
      <w:jc w:val="left"/>
    </w:pPr>
  </w:style>
  <w:style w:type="paragraph" w:customStyle="1" w:styleId="AEtekst00">
    <w:name w:val="AE tekst +00"/>
    <w:basedOn w:val="Normal"/>
    <w:rsid w:val="00AF0368"/>
    <w:pPr>
      <w:spacing w:after="120" w:line="240" w:lineRule="auto"/>
    </w:pPr>
    <w:rPr>
      <w:rFonts w:ascii="Swis721 Cn BT" w:hAnsi="Swis721 Cn BT"/>
      <w:lang w:bidi="en-US"/>
    </w:rPr>
  </w:style>
  <w:style w:type="paragraph" w:styleId="FootnoteText">
    <w:name w:val="footnote text"/>
    <w:basedOn w:val="Normal"/>
    <w:link w:val="FootnoteTextChar"/>
    <w:semiHidden/>
    <w:rsid w:val="00AA109B"/>
    <w:pPr>
      <w:widowControl w:val="0"/>
      <w:suppressAutoHyphens/>
      <w:spacing w:line="240" w:lineRule="auto"/>
      <w:contextualSpacing w:val="0"/>
      <w:jc w:val="left"/>
    </w:pPr>
    <w:rPr>
      <w:rFonts w:ascii="Nimbus Roman No9 L" w:eastAsia="DejaVu Sans" w:hAnsi="Nimbus Roman No9 L"/>
      <w:sz w:val="20"/>
      <w:szCs w:val="20"/>
      <w:lang w:val="en-US"/>
    </w:rPr>
  </w:style>
  <w:style w:type="character" w:customStyle="1" w:styleId="FootnoteTextChar">
    <w:name w:val="Footnote Text Char"/>
    <w:link w:val="FootnoteText"/>
    <w:semiHidden/>
    <w:rsid w:val="00AA109B"/>
    <w:rPr>
      <w:rFonts w:ascii="Nimbus Roman No9 L" w:eastAsia="DejaVu Sans" w:hAnsi="Nimbus Roman No9 L"/>
      <w:lang w:val="en-US"/>
    </w:rPr>
  </w:style>
  <w:style w:type="character" w:styleId="FootnoteReference">
    <w:name w:val="footnote reference"/>
    <w:semiHidden/>
    <w:rsid w:val="00AA109B"/>
    <w:rPr>
      <w:vertAlign w:val="superscript"/>
    </w:rPr>
  </w:style>
  <w:style w:type="paragraph" w:customStyle="1" w:styleId="Normal1">
    <w:name w:val="Normal1"/>
    <w:basedOn w:val="Normal"/>
    <w:rsid w:val="00E621D2"/>
    <w:pPr>
      <w:widowControl w:val="0"/>
      <w:suppressAutoHyphens/>
      <w:spacing w:line="240" w:lineRule="auto"/>
      <w:contextualSpacing w:val="0"/>
      <w:jc w:val="left"/>
    </w:pPr>
    <w:rPr>
      <w:rFonts w:ascii="Courier New" w:eastAsia="Lucida Sans Unicode" w:hAnsi="Courier New"/>
      <w:color w:val="000000"/>
      <w:sz w:val="20"/>
      <w:lang w:val="en-AU"/>
    </w:rPr>
  </w:style>
  <w:style w:type="paragraph" w:styleId="Caption">
    <w:name w:val="caption"/>
    <w:basedOn w:val="Normal"/>
    <w:next w:val="Normal"/>
    <w:uiPriority w:val="35"/>
    <w:rsid w:val="0095001A"/>
    <w:pPr>
      <w:spacing w:before="120"/>
      <w:contextualSpacing w:val="0"/>
    </w:pPr>
    <w:rPr>
      <w:b/>
      <w:bCs/>
      <w:color w:val="4F81BD"/>
      <w:sz w:val="18"/>
      <w:szCs w:val="18"/>
    </w:rPr>
  </w:style>
  <w:style w:type="character" w:customStyle="1" w:styleId="apple-converted-space">
    <w:name w:val="apple-converted-space"/>
    <w:rsid w:val="004D0575"/>
  </w:style>
  <w:style w:type="paragraph" w:styleId="CommentSubject">
    <w:name w:val="annotation subject"/>
    <w:basedOn w:val="CommentText"/>
    <w:next w:val="CommentText"/>
    <w:link w:val="CommentSubjectChar"/>
    <w:uiPriority w:val="99"/>
    <w:semiHidden/>
    <w:unhideWhenUsed/>
    <w:rsid w:val="00411D18"/>
    <w:rPr>
      <w:b/>
      <w:bCs/>
    </w:rPr>
  </w:style>
  <w:style w:type="character" w:customStyle="1" w:styleId="CommentTextChar">
    <w:name w:val="Comment Text Char"/>
    <w:link w:val="CommentText"/>
    <w:rsid w:val="00411D18"/>
    <w:rPr>
      <w:rFonts w:ascii="Times New Roman" w:eastAsia="Times New Roman" w:hAnsi="Times New Roman"/>
      <w:lang w:eastAsia="en-US"/>
    </w:rPr>
  </w:style>
  <w:style w:type="character" w:customStyle="1" w:styleId="CommentSubjectChar">
    <w:name w:val="Comment Subject Char"/>
    <w:link w:val="CommentSubject"/>
    <w:uiPriority w:val="99"/>
    <w:semiHidden/>
    <w:rsid w:val="00411D18"/>
    <w:rPr>
      <w:rFonts w:ascii="Times New Roman" w:eastAsia="Times New Roman" w:hAnsi="Times New Roman"/>
      <w:b/>
      <w:bCs/>
      <w:lang w:eastAsia="en-US"/>
    </w:rPr>
  </w:style>
  <w:style w:type="character" w:customStyle="1" w:styleId="ListParagraphChar">
    <w:name w:val="List Paragraph Char"/>
    <w:link w:val="ListParagraph"/>
    <w:uiPriority w:val="34"/>
    <w:locked/>
    <w:rsid w:val="00F8133E"/>
  </w:style>
  <w:style w:type="paragraph" w:styleId="ListParagraph">
    <w:name w:val="List Paragraph"/>
    <w:basedOn w:val="Normal"/>
    <w:link w:val="ListParagraphChar"/>
    <w:uiPriority w:val="34"/>
    <w:qFormat/>
    <w:rsid w:val="00D870BA"/>
    <w:pPr>
      <w:ind w:left="720"/>
    </w:pPr>
  </w:style>
  <w:style w:type="paragraph" w:customStyle="1" w:styleId="WW-BodyText21">
    <w:name w:val="WW-Body Text 21"/>
    <w:basedOn w:val="Normal"/>
    <w:rsid w:val="00F8133E"/>
    <w:pPr>
      <w:widowControl w:val="0"/>
      <w:spacing w:line="240" w:lineRule="auto"/>
      <w:contextualSpacing w:val="0"/>
    </w:pPr>
    <w:rPr>
      <w:rFonts w:ascii="Arial" w:hAnsi="Arial"/>
      <w:szCs w:val="20"/>
      <w:lang w:eastAsia="ar-SA"/>
    </w:rPr>
  </w:style>
  <w:style w:type="paragraph" w:customStyle="1" w:styleId="WW-Textbody">
    <w:name w:val="WW-Text body"/>
    <w:basedOn w:val="Normal"/>
    <w:rsid w:val="00D44F91"/>
    <w:pPr>
      <w:widowControl w:val="0"/>
      <w:suppressAutoHyphens/>
      <w:spacing w:line="360" w:lineRule="auto"/>
      <w:contextualSpacing w:val="0"/>
    </w:pPr>
    <w:rPr>
      <w:rFonts w:eastAsia="Lucida Sans Unicode"/>
      <w:kern w:val="1"/>
    </w:rPr>
  </w:style>
  <w:style w:type="paragraph" w:styleId="NoSpacing">
    <w:name w:val="No Spacing"/>
    <w:basedOn w:val="Normal"/>
    <w:uiPriority w:val="1"/>
    <w:qFormat/>
    <w:rsid w:val="00D870BA"/>
    <w:pPr>
      <w:spacing w:after="0" w:line="240" w:lineRule="auto"/>
    </w:pPr>
  </w:style>
  <w:style w:type="paragraph" w:styleId="Quote">
    <w:name w:val="Quote"/>
    <w:basedOn w:val="Normal"/>
    <w:next w:val="Normal"/>
    <w:link w:val="QuoteChar"/>
    <w:uiPriority w:val="29"/>
    <w:qFormat/>
    <w:rsid w:val="00D870BA"/>
    <w:pPr>
      <w:spacing w:before="200" w:after="0"/>
      <w:ind w:left="360" w:right="360"/>
    </w:pPr>
    <w:rPr>
      <w:i/>
      <w:iCs/>
    </w:rPr>
  </w:style>
  <w:style w:type="character" w:customStyle="1" w:styleId="QuoteChar">
    <w:name w:val="Quote Char"/>
    <w:link w:val="Quote"/>
    <w:uiPriority w:val="29"/>
    <w:rsid w:val="00D870BA"/>
    <w:rPr>
      <w:i/>
      <w:iCs/>
    </w:rPr>
  </w:style>
  <w:style w:type="paragraph" w:styleId="IntenseQuote">
    <w:name w:val="Intense Quote"/>
    <w:basedOn w:val="Normal"/>
    <w:next w:val="Normal"/>
    <w:link w:val="IntenseQuoteChar"/>
    <w:uiPriority w:val="30"/>
    <w:qFormat/>
    <w:rsid w:val="00D870BA"/>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870BA"/>
    <w:rPr>
      <w:b/>
      <w:bCs/>
      <w:i/>
      <w:iCs/>
    </w:rPr>
  </w:style>
  <w:style w:type="character" w:styleId="SubtleEmphasis">
    <w:name w:val="Subtle Emphasis"/>
    <w:uiPriority w:val="19"/>
    <w:qFormat/>
    <w:rsid w:val="00D870BA"/>
    <w:rPr>
      <w:i/>
      <w:iCs/>
    </w:rPr>
  </w:style>
  <w:style w:type="character" w:styleId="IntenseEmphasis">
    <w:name w:val="Intense Emphasis"/>
    <w:uiPriority w:val="21"/>
    <w:qFormat/>
    <w:rsid w:val="00D870BA"/>
    <w:rPr>
      <w:b/>
      <w:bCs/>
    </w:rPr>
  </w:style>
  <w:style w:type="character" w:styleId="SubtleReference">
    <w:name w:val="Subtle Reference"/>
    <w:uiPriority w:val="31"/>
    <w:qFormat/>
    <w:rsid w:val="00D870BA"/>
    <w:rPr>
      <w:smallCaps/>
    </w:rPr>
  </w:style>
  <w:style w:type="character" w:styleId="IntenseReference">
    <w:name w:val="Intense Reference"/>
    <w:uiPriority w:val="32"/>
    <w:qFormat/>
    <w:rsid w:val="00D870BA"/>
    <w:rPr>
      <w:smallCaps/>
      <w:spacing w:val="5"/>
      <w:u w:val="single"/>
    </w:rPr>
  </w:style>
  <w:style w:type="character" w:styleId="BookTitle">
    <w:name w:val="Book Title"/>
    <w:uiPriority w:val="33"/>
    <w:qFormat/>
    <w:rsid w:val="00D870BA"/>
    <w:rPr>
      <w:i/>
      <w:iCs/>
      <w:smallCaps/>
      <w:spacing w:val="5"/>
    </w:rPr>
  </w:style>
  <w:style w:type="paragraph" w:customStyle="1" w:styleId="StyleTahoma12Hanging422cm">
    <w:name w:val="Style Tahoma 12 + Hanging:  422 cm"/>
    <w:basedOn w:val="Normal"/>
    <w:link w:val="StyleTahoma12Hanging422cmChar"/>
    <w:rsid w:val="001071CC"/>
    <w:pPr>
      <w:tabs>
        <w:tab w:val="left" w:pos="1881"/>
        <w:tab w:val="left" w:pos="1985"/>
      </w:tabs>
      <w:suppressAutoHyphens/>
      <w:spacing w:after="0" w:line="240" w:lineRule="auto"/>
      <w:ind w:left="3420" w:hanging="2394"/>
      <w:contextualSpacing w:val="0"/>
      <w:jc w:val="left"/>
    </w:pPr>
    <w:rPr>
      <w:rFonts w:ascii="Tahoma" w:hAnsi="Tahoma"/>
      <w:sz w:val="24"/>
      <w:szCs w:val="20"/>
      <w:lang w:eastAsia="ar-SA"/>
    </w:rPr>
  </w:style>
  <w:style w:type="character" w:customStyle="1" w:styleId="StyleTahoma12Hanging422cmChar">
    <w:name w:val="Style Tahoma 12 + Hanging:  422 cm Char"/>
    <w:basedOn w:val="DefaultParagraphFont"/>
    <w:link w:val="StyleTahoma12Hanging422cm"/>
    <w:rsid w:val="001071CC"/>
    <w:rPr>
      <w:rFonts w:ascii="Tahoma" w:hAnsi="Tahoma"/>
      <w:sz w:val="24"/>
      <w:lang w:eastAsia="ar-SA"/>
    </w:rPr>
  </w:style>
  <w:style w:type="paragraph" w:styleId="BodyTextFirstIndent">
    <w:name w:val="Body Text First Indent"/>
    <w:basedOn w:val="BodyText"/>
    <w:link w:val="BodyTextFirstIndentChar"/>
    <w:uiPriority w:val="99"/>
    <w:semiHidden/>
    <w:unhideWhenUsed/>
    <w:rsid w:val="005D1778"/>
    <w:pPr>
      <w:ind w:firstLine="360"/>
    </w:pPr>
    <w:rPr>
      <w:sz w:val="22"/>
      <w:lang w:val="et-EE"/>
    </w:rPr>
  </w:style>
  <w:style w:type="character" w:customStyle="1" w:styleId="BodyTextFirstIndentChar">
    <w:name w:val="Body Text First Indent Char"/>
    <w:basedOn w:val="BodyTextChar"/>
    <w:link w:val="BodyTextFirstIndent"/>
    <w:uiPriority w:val="99"/>
    <w:semiHidden/>
    <w:rsid w:val="005D1778"/>
    <w:rPr>
      <w:rFonts w:ascii="Cambria" w:eastAsia="Times New Roman" w:hAnsi="Cambria"/>
      <w:sz w:val="22"/>
      <w:szCs w:val="2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488">
      <w:bodyDiv w:val="1"/>
      <w:marLeft w:val="0"/>
      <w:marRight w:val="0"/>
      <w:marTop w:val="0"/>
      <w:marBottom w:val="0"/>
      <w:divBdr>
        <w:top w:val="none" w:sz="0" w:space="0" w:color="auto"/>
        <w:left w:val="none" w:sz="0" w:space="0" w:color="auto"/>
        <w:bottom w:val="none" w:sz="0" w:space="0" w:color="auto"/>
        <w:right w:val="none" w:sz="0" w:space="0" w:color="auto"/>
      </w:divBdr>
    </w:div>
    <w:div w:id="180050566">
      <w:bodyDiv w:val="1"/>
      <w:marLeft w:val="0"/>
      <w:marRight w:val="0"/>
      <w:marTop w:val="0"/>
      <w:marBottom w:val="0"/>
      <w:divBdr>
        <w:top w:val="none" w:sz="0" w:space="0" w:color="auto"/>
        <w:left w:val="none" w:sz="0" w:space="0" w:color="auto"/>
        <w:bottom w:val="none" w:sz="0" w:space="0" w:color="auto"/>
        <w:right w:val="none" w:sz="0" w:space="0" w:color="auto"/>
      </w:divBdr>
    </w:div>
    <w:div w:id="183180181">
      <w:bodyDiv w:val="1"/>
      <w:marLeft w:val="0"/>
      <w:marRight w:val="0"/>
      <w:marTop w:val="0"/>
      <w:marBottom w:val="0"/>
      <w:divBdr>
        <w:top w:val="none" w:sz="0" w:space="0" w:color="auto"/>
        <w:left w:val="none" w:sz="0" w:space="0" w:color="auto"/>
        <w:bottom w:val="none" w:sz="0" w:space="0" w:color="auto"/>
        <w:right w:val="none" w:sz="0" w:space="0" w:color="auto"/>
      </w:divBdr>
    </w:div>
    <w:div w:id="200674805">
      <w:bodyDiv w:val="1"/>
      <w:marLeft w:val="0"/>
      <w:marRight w:val="0"/>
      <w:marTop w:val="0"/>
      <w:marBottom w:val="0"/>
      <w:divBdr>
        <w:top w:val="none" w:sz="0" w:space="0" w:color="auto"/>
        <w:left w:val="none" w:sz="0" w:space="0" w:color="auto"/>
        <w:bottom w:val="none" w:sz="0" w:space="0" w:color="auto"/>
        <w:right w:val="none" w:sz="0" w:space="0" w:color="auto"/>
      </w:divBdr>
    </w:div>
    <w:div w:id="235483666">
      <w:bodyDiv w:val="1"/>
      <w:marLeft w:val="0"/>
      <w:marRight w:val="0"/>
      <w:marTop w:val="0"/>
      <w:marBottom w:val="0"/>
      <w:divBdr>
        <w:top w:val="none" w:sz="0" w:space="0" w:color="auto"/>
        <w:left w:val="none" w:sz="0" w:space="0" w:color="auto"/>
        <w:bottom w:val="none" w:sz="0" w:space="0" w:color="auto"/>
        <w:right w:val="none" w:sz="0" w:space="0" w:color="auto"/>
      </w:divBdr>
    </w:div>
    <w:div w:id="273174613">
      <w:bodyDiv w:val="1"/>
      <w:marLeft w:val="0"/>
      <w:marRight w:val="0"/>
      <w:marTop w:val="0"/>
      <w:marBottom w:val="0"/>
      <w:divBdr>
        <w:top w:val="none" w:sz="0" w:space="0" w:color="auto"/>
        <w:left w:val="none" w:sz="0" w:space="0" w:color="auto"/>
        <w:bottom w:val="none" w:sz="0" w:space="0" w:color="auto"/>
        <w:right w:val="none" w:sz="0" w:space="0" w:color="auto"/>
      </w:divBdr>
    </w:div>
    <w:div w:id="331101645">
      <w:bodyDiv w:val="1"/>
      <w:marLeft w:val="0"/>
      <w:marRight w:val="0"/>
      <w:marTop w:val="0"/>
      <w:marBottom w:val="0"/>
      <w:divBdr>
        <w:top w:val="none" w:sz="0" w:space="0" w:color="auto"/>
        <w:left w:val="none" w:sz="0" w:space="0" w:color="auto"/>
        <w:bottom w:val="none" w:sz="0" w:space="0" w:color="auto"/>
        <w:right w:val="none" w:sz="0" w:space="0" w:color="auto"/>
      </w:divBdr>
    </w:div>
    <w:div w:id="342710420">
      <w:bodyDiv w:val="1"/>
      <w:marLeft w:val="0"/>
      <w:marRight w:val="0"/>
      <w:marTop w:val="0"/>
      <w:marBottom w:val="0"/>
      <w:divBdr>
        <w:top w:val="none" w:sz="0" w:space="0" w:color="auto"/>
        <w:left w:val="none" w:sz="0" w:space="0" w:color="auto"/>
        <w:bottom w:val="none" w:sz="0" w:space="0" w:color="auto"/>
        <w:right w:val="none" w:sz="0" w:space="0" w:color="auto"/>
      </w:divBdr>
    </w:div>
    <w:div w:id="349918877">
      <w:bodyDiv w:val="1"/>
      <w:marLeft w:val="0"/>
      <w:marRight w:val="0"/>
      <w:marTop w:val="0"/>
      <w:marBottom w:val="0"/>
      <w:divBdr>
        <w:top w:val="none" w:sz="0" w:space="0" w:color="auto"/>
        <w:left w:val="none" w:sz="0" w:space="0" w:color="auto"/>
        <w:bottom w:val="none" w:sz="0" w:space="0" w:color="auto"/>
        <w:right w:val="none" w:sz="0" w:space="0" w:color="auto"/>
      </w:divBdr>
    </w:div>
    <w:div w:id="355691146">
      <w:bodyDiv w:val="1"/>
      <w:marLeft w:val="0"/>
      <w:marRight w:val="0"/>
      <w:marTop w:val="0"/>
      <w:marBottom w:val="0"/>
      <w:divBdr>
        <w:top w:val="none" w:sz="0" w:space="0" w:color="auto"/>
        <w:left w:val="none" w:sz="0" w:space="0" w:color="auto"/>
        <w:bottom w:val="none" w:sz="0" w:space="0" w:color="auto"/>
        <w:right w:val="none" w:sz="0" w:space="0" w:color="auto"/>
      </w:divBdr>
    </w:div>
    <w:div w:id="427770029">
      <w:bodyDiv w:val="1"/>
      <w:marLeft w:val="0"/>
      <w:marRight w:val="0"/>
      <w:marTop w:val="0"/>
      <w:marBottom w:val="0"/>
      <w:divBdr>
        <w:top w:val="none" w:sz="0" w:space="0" w:color="auto"/>
        <w:left w:val="none" w:sz="0" w:space="0" w:color="auto"/>
        <w:bottom w:val="none" w:sz="0" w:space="0" w:color="auto"/>
        <w:right w:val="none" w:sz="0" w:space="0" w:color="auto"/>
      </w:divBdr>
    </w:div>
    <w:div w:id="447894196">
      <w:bodyDiv w:val="1"/>
      <w:marLeft w:val="0"/>
      <w:marRight w:val="0"/>
      <w:marTop w:val="0"/>
      <w:marBottom w:val="0"/>
      <w:divBdr>
        <w:top w:val="none" w:sz="0" w:space="0" w:color="auto"/>
        <w:left w:val="none" w:sz="0" w:space="0" w:color="auto"/>
        <w:bottom w:val="none" w:sz="0" w:space="0" w:color="auto"/>
        <w:right w:val="none" w:sz="0" w:space="0" w:color="auto"/>
      </w:divBdr>
    </w:div>
    <w:div w:id="500588458">
      <w:bodyDiv w:val="1"/>
      <w:marLeft w:val="0"/>
      <w:marRight w:val="0"/>
      <w:marTop w:val="0"/>
      <w:marBottom w:val="0"/>
      <w:divBdr>
        <w:top w:val="none" w:sz="0" w:space="0" w:color="auto"/>
        <w:left w:val="none" w:sz="0" w:space="0" w:color="auto"/>
        <w:bottom w:val="none" w:sz="0" w:space="0" w:color="auto"/>
        <w:right w:val="none" w:sz="0" w:space="0" w:color="auto"/>
      </w:divBdr>
    </w:div>
    <w:div w:id="554241790">
      <w:bodyDiv w:val="1"/>
      <w:marLeft w:val="0"/>
      <w:marRight w:val="0"/>
      <w:marTop w:val="0"/>
      <w:marBottom w:val="0"/>
      <w:divBdr>
        <w:top w:val="none" w:sz="0" w:space="0" w:color="auto"/>
        <w:left w:val="none" w:sz="0" w:space="0" w:color="auto"/>
        <w:bottom w:val="none" w:sz="0" w:space="0" w:color="auto"/>
        <w:right w:val="none" w:sz="0" w:space="0" w:color="auto"/>
      </w:divBdr>
    </w:div>
    <w:div w:id="581717957">
      <w:bodyDiv w:val="1"/>
      <w:marLeft w:val="0"/>
      <w:marRight w:val="0"/>
      <w:marTop w:val="0"/>
      <w:marBottom w:val="0"/>
      <w:divBdr>
        <w:top w:val="none" w:sz="0" w:space="0" w:color="auto"/>
        <w:left w:val="none" w:sz="0" w:space="0" w:color="auto"/>
        <w:bottom w:val="none" w:sz="0" w:space="0" w:color="auto"/>
        <w:right w:val="none" w:sz="0" w:space="0" w:color="auto"/>
      </w:divBdr>
    </w:div>
    <w:div w:id="687945133">
      <w:bodyDiv w:val="1"/>
      <w:marLeft w:val="0"/>
      <w:marRight w:val="0"/>
      <w:marTop w:val="0"/>
      <w:marBottom w:val="0"/>
      <w:divBdr>
        <w:top w:val="none" w:sz="0" w:space="0" w:color="auto"/>
        <w:left w:val="none" w:sz="0" w:space="0" w:color="auto"/>
        <w:bottom w:val="none" w:sz="0" w:space="0" w:color="auto"/>
        <w:right w:val="none" w:sz="0" w:space="0" w:color="auto"/>
      </w:divBdr>
    </w:div>
    <w:div w:id="707218473">
      <w:bodyDiv w:val="1"/>
      <w:marLeft w:val="0"/>
      <w:marRight w:val="0"/>
      <w:marTop w:val="0"/>
      <w:marBottom w:val="0"/>
      <w:divBdr>
        <w:top w:val="none" w:sz="0" w:space="0" w:color="auto"/>
        <w:left w:val="none" w:sz="0" w:space="0" w:color="auto"/>
        <w:bottom w:val="none" w:sz="0" w:space="0" w:color="auto"/>
        <w:right w:val="none" w:sz="0" w:space="0" w:color="auto"/>
      </w:divBdr>
    </w:div>
    <w:div w:id="708147261">
      <w:bodyDiv w:val="1"/>
      <w:marLeft w:val="0"/>
      <w:marRight w:val="0"/>
      <w:marTop w:val="0"/>
      <w:marBottom w:val="0"/>
      <w:divBdr>
        <w:top w:val="none" w:sz="0" w:space="0" w:color="auto"/>
        <w:left w:val="none" w:sz="0" w:space="0" w:color="auto"/>
        <w:bottom w:val="none" w:sz="0" w:space="0" w:color="auto"/>
        <w:right w:val="none" w:sz="0" w:space="0" w:color="auto"/>
      </w:divBdr>
    </w:div>
    <w:div w:id="793716502">
      <w:bodyDiv w:val="1"/>
      <w:marLeft w:val="0"/>
      <w:marRight w:val="0"/>
      <w:marTop w:val="0"/>
      <w:marBottom w:val="0"/>
      <w:divBdr>
        <w:top w:val="none" w:sz="0" w:space="0" w:color="auto"/>
        <w:left w:val="none" w:sz="0" w:space="0" w:color="auto"/>
        <w:bottom w:val="none" w:sz="0" w:space="0" w:color="auto"/>
        <w:right w:val="none" w:sz="0" w:space="0" w:color="auto"/>
      </w:divBdr>
    </w:div>
    <w:div w:id="833184640">
      <w:bodyDiv w:val="1"/>
      <w:marLeft w:val="0"/>
      <w:marRight w:val="0"/>
      <w:marTop w:val="0"/>
      <w:marBottom w:val="0"/>
      <w:divBdr>
        <w:top w:val="none" w:sz="0" w:space="0" w:color="auto"/>
        <w:left w:val="none" w:sz="0" w:space="0" w:color="auto"/>
        <w:bottom w:val="none" w:sz="0" w:space="0" w:color="auto"/>
        <w:right w:val="none" w:sz="0" w:space="0" w:color="auto"/>
      </w:divBdr>
    </w:div>
    <w:div w:id="845486608">
      <w:bodyDiv w:val="1"/>
      <w:marLeft w:val="0"/>
      <w:marRight w:val="0"/>
      <w:marTop w:val="0"/>
      <w:marBottom w:val="0"/>
      <w:divBdr>
        <w:top w:val="none" w:sz="0" w:space="0" w:color="auto"/>
        <w:left w:val="none" w:sz="0" w:space="0" w:color="auto"/>
        <w:bottom w:val="none" w:sz="0" w:space="0" w:color="auto"/>
        <w:right w:val="none" w:sz="0" w:space="0" w:color="auto"/>
      </w:divBdr>
    </w:div>
    <w:div w:id="864252219">
      <w:bodyDiv w:val="1"/>
      <w:marLeft w:val="0"/>
      <w:marRight w:val="0"/>
      <w:marTop w:val="0"/>
      <w:marBottom w:val="0"/>
      <w:divBdr>
        <w:top w:val="none" w:sz="0" w:space="0" w:color="auto"/>
        <w:left w:val="none" w:sz="0" w:space="0" w:color="auto"/>
        <w:bottom w:val="none" w:sz="0" w:space="0" w:color="auto"/>
        <w:right w:val="none" w:sz="0" w:space="0" w:color="auto"/>
      </w:divBdr>
    </w:div>
    <w:div w:id="896008721">
      <w:bodyDiv w:val="1"/>
      <w:marLeft w:val="0"/>
      <w:marRight w:val="0"/>
      <w:marTop w:val="0"/>
      <w:marBottom w:val="0"/>
      <w:divBdr>
        <w:top w:val="none" w:sz="0" w:space="0" w:color="auto"/>
        <w:left w:val="none" w:sz="0" w:space="0" w:color="auto"/>
        <w:bottom w:val="none" w:sz="0" w:space="0" w:color="auto"/>
        <w:right w:val="none" w:sz="0" w:space="0" w:color="auto"/>
      </w:divBdr>
    </w:div>
    <w:div w:id="907763957">
      <w:bodyDiv w:val="1"/>
      <w:marLeft w:val="0"/>
      <w:marRight w:val="0"/>
      <w:marTop w:val="0"/>
      <w:marBottom w:val="0"/>
      <w:divBdr>
        <w:top w:val="none" w:sz="0" w:space="0" w:color="auto"/>
        <w:left w:val="none" w:sz="0" w:space="0" w:color="auto"/>
        <w:bottom w:val="none" w:sz="0" w:space="0" w:color="auto"/>
        <w:right w:val="none" w:sz="0" w:space="0" w:color="auto"/>
      </w:divBdr>
    </w:div>
    <w:div w:id="1011907469">
      <w:bodyDiv w:val="1"/>
      <w:marLeft w:val="0"/>
      <w:marRight w:val="0"/>
      <w:marTop w:val="0"/>
      <w:marBottom w:val="0"/>
      <w:divBdr>
        <w:top w:val="none" w:sz="0" w:space="0" w:color="auto"/>
        <w:left w:val="none" w:sz="0" w:space="0" w:color="auto"/>
        <w:bottom w:val="none" w:sz="0" w:space="0" w:color="auto"/>
        <w:right w:val="none" w:sz="0" w:space="0" w:color="auto"/>
      </w:divBdr>
    </w:div>
    <w:div w:id="1036154456">
      <w:bodyDiv w:val="1"/>
      <w:marLeft w:val="0"/>
      <w:marRight w:val="0"/>
      <w:marTop w:val="0"/>
      <w:marBottom w:val="0"/>
      <w:divBdr>
        <w:top w:val="none" w:sz="0" w:space="0" w:color="auto"/>
        <w:left w:val="none" w:sz="0" w:space="0" w:color="auto"/>
        <w:bottom w:val="none" w:sz="0" w:space="0" w:color="auto"/>
        <w:right w:val="none" w:sz="0" w:space="0" w:color="auto"/>
      </w:divBdr>
    </w:div>
    <w:div w:id="1074818041">
      <w:bodyDiv w:val="1"/>
      <w:marLeft w:val="0"/>
      <w:marRight w:val="0"/>
      <w:marTop w:val="0"/>
      <w:marBottom w:val="0"/>
      <w:divBdr>
        <w:top w:val="none" w:sz="0" w:space="0" w:color="auto"/>
        <w:left w:val="none" w:sz="0" w:space="0" w:color="auto"/>
        <w:bottom w:val="none" w:sz="0" w:space="0" w:color="auto"/>
        <w:right w:val="none" w:sz="0" w:space="0" w:color="auto"/>
      </w:divBdr>
    </w:div>
    <w:div w:id="1078862729">
      <w:bodyDiv w:val="1"/>
      <w:marLeft w:val="0"/>
      <w:marRight w:val="0"/>
      <w:marTop w:val="0"/>
      <w:marBottom w:val="0"/>
      <w:divBdr>
        <w:top w:val="none" w:sz="0" w:space="0" w:color="auto"/>
        <w:left w:val="none" w:sz="0" w:space="0" w:color="auto"/>
        <w:bottom w:val="none" w:sz="0" w:space="0" w:color="auto"/>
        <w:right w:val="none" w:sz="0" w:space="0" w:color="auto"/>
      </w:divBdr>
    </w:div>
    <w:div w:id="1100296375">
      <w:bodyDiv w:val="1"/>
      <w:marLeft w:val="0"/>
      <w:marRight w:val="0"/>
      <w:marTop w:val="0"/>
      <w:marBottom w:val="0"/>
      <w:divBdr>
        <w:top w:val="none" w:sz="0" w:space="0" w:color="auto"/>
        <w:left w:val="none" w:sz="0" w:space="0" w:color="auto"/>
        <w:bottom w:val="none" w:sz="0" w:space="0" w:color="auto"/>
        <w:right w:val="none" w:sz="0" w:space="0" w:color="auto"/>
      </w:divBdr>
    </w:div>
    <w:div w:id="1174762184">
      <w:bodyDiv w:val="1"/>
      <w:marLeft w:val="0"/>
      <w:marRight w:val="0"/>
      <w:marTop w:val="0"/>
      <w:marBottom w:val="0"/>
      <w:divBdr>
        <w:top w:val="none" w:sz="0" w:space="0" w:color="auto"/>
        <w:left w:val="none" w:sz="0" w:space="0" w:color="auto"/>
        <w:bottom w:val="none" w:sz="0" w:space="0" w:color="auto"/>
        <w:right w:val="none" w:sz="0" w:space="0" w:color="auto"/>
      </w:divBdr>
    </w:div>
    <w:div w:id="1353458578">
      <w:bodyDiv w:val="1"/>
      <w:marLeft w:val="0"/>
      <w:marRight w:val="0"/>
      <w:marTop w:val="0"/>
      <w:marBottom w:val="0"/>
      <w:divBdr>
        <w:top w:val="none" w:sz="0" w:space="0" w:color="auto"/>
        <w:left w:val="none" w:sz="0" w:space="0" w:color="auto"/>
        <w:bottom w:val="none" w:sz="0" w:space="0" w:color="auto"/>
        <w:right w:val="none" w:sz="0" w:space="0" w:color="auto"/>
      </w:divBdr>
    </w:div>
    <w:div w:id="1467357473">
      <w:bodyDiv w:val="1"/>
      <w:marLeft w:val="0"/>
      <w:marRight w:val="0"/>
      <w:marTop w:val="0"/>
      <w:marBottom w:val="0"/>
      <w:divBdr>
        <w:top w:val="none" w:sz="0" w:space="0" w:color="auto"/>
        <w:left w:val="none" w:sz="0" w:space="0" w:color="auto"/>
        <w:bottom w:val="none" w:sz="0" w:space="0" w:color="auto"/>
        <w:right w:val="none" w:sz="0" w:space="0" w:color="auto"/>
      </w:divBdr>
    </w:div>
    <w:div w:id="1474830939">
      <w:bodyDiv w:val="1"/>
      <w:marLeft w:val="0"/>
      <w:marRight w:val="0"/>
      <w:marTop w:val="0"/>
      <w:marBottom w:val="0"/>
      <w:divBdr>
        <w:top w:val="none" w:sz="0" w:space="0" w:color="auto"/>
        <w:left w:val="none" w:sz="0" w:space="0" w:color="auto"/>
        <w:bottom w:val="none" w:sz="0" w:space="0" w:color="auto"/>
        <w:right w:val="none" w:sz="0" w:space="0" w:color="auto"/>
      </w:divBdr>
    </w:div>
    <w:div w:id="1499465283">
      <w:bodyDiv w:val="1"/>
      <w:marLeft w:val="0"/>
      <w:marRight w:val="0"/>
      <w:marTop w:val="0"/>
      <w:marBottom w:val="0"/>
      <w:divBdr>
        <w:top w:val="none" w:sz="0" w:space="0" w:color="auto"/>
        <w:left w:val="none" w:sz="0" w:space="0" w:color="auto"/>
        <w:bottom w:val="none" w:sz="0" w:space="0" w:color="auto"/>
        <w:right w:val="none" w:sz="0" w:space="0" w:color="auto"/>
      </w:divBdr>
    </w:div>
    <w:div w:id="1525051085">
      <w:bodyDiv w:val="1"/>
      <w:marLeft w:val="0"/>
      <w:marRight w:val="0"/>
      <w:marTop w:val="0"/>
      <w:marBottom w:val="0"/>
      <w:divBdr>
        <w:top w:val="none" w:sz="0" w:space="0" w:color="auto"/>
        <w:left w:val="none" w:sz="0" w:space="0" w:color="auto"/>
        <w:bottom w:val="none" w:sz="0" w:space="0" w:color="auto"/>
        <w:right w:val="none" w:sz="0" w:space="0" w:color="auto"/>
      </w:divBdr>
    </w:div>
    <w:div w:id="1529562994">
      <w:bodyDiv w:val="1"/>
      <w:marLeft w:val="0"/>
      <w:marRight w:val="0"/>
      <w:marTop w:val="0"/>
      <w:marBottom w:val="0"/>
      <w:divBdr>
        <w:top w:val="none" w:sz="0" w:space="0" w:color="auto"/>
        <w:left w:val="none" w:sz="0" w:space="0" w:color="auto"/>
        <w:bottom w:val="none" w:sz="0" w:space="0" w:color="auto"/>
        <w:right w:val="none" w:sz="0" w:space="0" w:color="auto"/>
      </w:divBdr>
    </w:div>
    <w:div w:id="1532837518">
      <w:bodyDiv w:val="1"/>
      <w:marLeft w:val="0"/>
      <w:marRight w:val="0"/>
      <w:marTop w:val="0"/>
      <w:marBottom w:val="0"/>
      <w:divBdr>
        <w:top w:val="none" w:sz="0" w:space="0" w:color="auto"/>
        <w:left w:val="none" w:sz="0" w:space="0" w:color="auto"/>
        <w:bottom w:val="none" w:sz="0" w:space="0" w:color="auto"/>
        <w:right w:val="none" w:sz="0" w:space="0" w:color="auto"/>
      </w:divBdr>
    </w:div>
    <w:div w:id="1576357063">
      <w:bodyDiv w:val="1"/>
      <w:marLeft w:val="0"/>
      <w:marRight w:val="0"/>
      <w:marTop w:val="0"/>
      <w:marBottom w:val="0"/>
      <w:divBdr>
        <w:top w:val="none" w:sz="0" w:space="0" w:color="auto"/>
        <w:left w:val="none" w:sz="0" w:space="0" w:color="auto"/>
        <w:bottom w:val="none" w:sz="0" w:space="0" w:color="auto"/>
        <w:right w:val="none" w:sz="0" w:space="0" w:color="auto"/>
      </w:divBdr>
    </w:div>
    <w:div w:id="1629975331">
      <w:bodyDiv w:val="1"/>
      <w:marLeft w:val="0"/>
      <w:marRight w:val="0"/>
      <w:marTop w:val="0"/>
      <w:marBottom w:val="0"/>
      <w:divBdr>
        <w:top w:val="none" w:sz="0" w:space="0" w:color="auto"/>
        <w:left w:val="none" w:sz="0" w:space="0" w:color="auto"/>
        <w:bottom w:val="none" w:sz="0" w:space="0" w:color="auto"/>
        <w:right w:val="none" w:sz="0" w:space="0" w:color="auto"/>
      </w:divBdr>
    </w:div>
    <w:div w:id="1652558873">
      <w:bodyDiv w:val="1"/>
      <w:marLeft w:val="0"/>
      <w:marRight w:val="0"/>
      <w:marTop w:val="0"/>
      <w:marBottom w:val="0"/>
      <w:divBdr>
        <w:top w:val="none" w:sz="0" w:space="0" w:color="auto"/>
        <w:left w:val="none" w:sz="0" w:space="0" w:color="auto"/>
        <w:bottom w:val="none" w:sz="0" w:space="0" w:color="auto"/>
        <w:right w:val="none" w:sz="0" w:space="0" w:color="auto"/>
      </w:divBdr>
    </w:div>
    <w:div w:id="1683898737">
      <w:bodyDiv w:val="1"/>
      <w:marLeft w:val="0"/>
      <w:marRight w:val="0"/>
      <w:marTop w:val="0"/>
      <w:marBottom w:val="0"/>
      <w:divBdr>
        <w:top w:val="none" w:sz="0" w:space="0" w:color="auto"/>
        <w:left w:val="none" w:sz="0" w:space="0" w:color="auto"/>
        <w:bottom w:val="none" w:sz="0" w:space="0" w:color="auto"/>
        <w:right w:val="none" w:sz="0" w:space="0" w:color="auto"/>
      </w:divBdr>
    </w:div>
    <w:div w:id="1685670155">
      <w:bodyDiv w:val="1"/>
      <w:marLeft w:val="0"/>
      <w:marRight w:val="0"/>
      <w:marTop w:val="0"/>
      <w:marBottom w:val="0"/>
      <w:divBdr>
        <w:top w:val="none" w:sz="0" w:space="0" w:color="auto"/>
        <w:left w:val="none" w:sz="0" w:space="0" w:color="auto"/>
        <w:bottom w:val="none" w:sz="0" w:space="0" w:color="auto"/>
        <w:right w:val="none" w:sz="0" w:space="0" w:color="auto"/>
      </w:divBdr>
    </w:div>
    <w:div w:id="1692225431">
      <w:bodyDiv w:val="1"/>
      <w:marLeft w:val="0"/>
      <w:marRight w:val="0"/>
      <w:marTop w:val="0"/>
      <w:marBottom w:val="0"/>
      <w:divBdr>
        <w:top w:val="none" w:sz="0" w:space="0" w:color="auto"/>
        <w:left w:val="none" w:sz="0" w:space="0" w:color="auto"/>
        <w:bottom w:val="none" w:sz="0" w:space="0" w:color="auto"/>
        <w:right w:val="none" w:sz="0" w:space="0" w:color="auto"/>
      </w:divBdr>
    </w:div>
    <w:div w:id="1762070955">
      <w:bodyDiv w:val="1"/>
      <w:marLeft w:val="0"/>
      <w:marRight w:val="0"/>
      <w:marTop w:val="0"/>
      <w:marBottom w:val="0"/>
      <w:divBdr>
        <w:top w:val="none" w:sz="0" w:space="0" w:color="auto"/>
        <w:left w:val="none" w:sz="0" w:space="0" w:color="auto"/>
        <w:bottom w:val="none" w:sz="0" w:space="0" w:color="auto"/>
        <w:right w:val="none" w:sz="0" w:space="0" w:color="auto"/>
      </w:divBdr>
    </w:div>
    <w:div w:id="1770272312">
      <w:bodyDiv w:val="1"/>
      <w:marLeft w:val="0"/>
      <w:marRight w:val="0"/>
      <w:marTop w:val="0"/>
      <w:marBottom w:val="0"/>
      <w:divBdr>
        <w:top w:val="none" w:sz="0" w:space="0" w:color="auto"/>
        <w:left w:val="none" w:sz="0" w:space="0" w:color="auto"/>
        <w:bottom w:val="none" w:sz="0" w:space="0" w:color="auto"/>
        <w:right w:val="none" w:sz="0" w:space="0" w:color="auto"/>
      </w:divBdr>
    </w:div>
    <w:div w:id="1814367354">
      <w:bodyDiv w:val="1"/>
      <w:marLeft w:val="0"/>
      <w:marRight w:val="0"/>
      <w:marTop w:val="0"/>
      <w:marBottom w:val="0"/>
      <w:divBdr>
        <w:top w:val="none" w:sz="0" w:space="0" w:color="auto"/>
        <w:left w:val="none" w:sz="0" w:space="0" w:color="auto"/>
        <w:bottom w:val="none" w:sz="0" w:space="0" w:color="auto"/>
        <w:right w:val="none" w:sz="0" w:space="0" w:color="auto"/>
      </w:divBdr>
    </w:div>
    <w:div w:id="1885094990">
      <w:bodyDiv w:val="1"/>
      <w:marLeft w:val="0"/>
      <w:marRight w:val="0"/>
      <w:marTop w:val="0"/>
      <w:marBottom w:val="0"/>
      <w:divBdr>
        <w:top w:val="none" w:sz="0" w:space="0" w:color="auto"/>
        <w:left w:val="none" w:sz="0" w:space="0" w:color="auto"/>
        <w:bottom w:val="none" w:sz="0" w:space="0" w:color="auto"/>
        <w:right w:val="none" w:sz="0" w:space="0" w:color="auto"/>
      </w:divBdr>
    </w:div>
    <w:div w:id="1935432261">
      <w:bodyDiv w:val="1"/>
      <w:marLeft w:val="0"/>
      <w:marRight w:val="0"/>
      <w:marTop w:val="0"/>
      <w:marBottom w:val="0"/>
      <w:divBdr>
        <w:top w:val="none" w:sz="0" w:space="0" w:color="auto"/>
        <w:left w:val="none" w:sz="0" w:space="0" w:color="auto"/>
        <w:bottom w:val="none" w:sz="0" w:space="0" w:color="auto"/>
        <w:right w:val="none" w:sz="0" w:space="0" w:color="auto"/>
      </w:divBdr>
    </w:div>
    <w:div w:id="1950887280">
      <w:bodyDiv w:val="1"/>
      <w:marLeft w:val="0"/>
      <w:marRight w:val="0"/>
      <w:marTop w:val="0"/>
      <w:marBottom w:val="0"/>
      <w:divBdr>
        <w:top w:val="none" w:sz="0" w:space="0" w:color="auto"/>
        <w:left w:val="none" w:sz="0" w:space="0" w:color="auto"/>
        <w:bottom w:val="none" w:sz="0" w:space="0" w:color="auto"/>
        <w:right w:val="none" w:sz="0" w:space="0" w:color="auto"/>
      </w:divBdr>
    </w:div>
    <w:div w:id="2023313212">
      <w:bodyDiv w:val="1"/>
      <w:marLeft w:val="0"/>
      <w:marRight w:val="0"/>
      <w:marTop w:val="0"/>
      <w:marBottom w:val="0"/>
      <w:divBdr>
        <w:top w:val="none" w:sz="0" w:space="0" w:color="auto"/>
        <w:left w:val="none" w:sz="0" w:space="0" w:color="auto"/>
        <w:bottom w:val="none" w:sz="0" w:space="0" w:color="auto"/>
        <w:right w:val="none" w:sz="0" w:space="0" w:color="auto"/>
      </w:divBdr>
    </w:div>
    <w:div w:id="2052151126">
      <w:bodyDiv w:val="1"/>
      <w:marLeft w:val="0"/>
      <w:marRight w:val="0"/>
      <w:marTop w:val="0"/>
      <w:marBottom w:val="0"/>
      <w:divBdr>
        <w:top w:val="none" w:sz="0" w:space="0" w:color="auto"/>
        <w:left w:val="none" w:sz="0" w:space="0" w:color="auto"/>
        <w:bottom w:val="none" w:sz="0" w:space="0" w:color="auto"/>
        <w:right w:val="none" w:sz="0" w:space="0" w:color="auto"/>
      </w:divBdr>
    </w:div>
    <w:div w:id="2141409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splan.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splan.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EDB8-63BB-49CE-AA5C-D90221D0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2214</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Sisukord</vt:lpstr>
    </vt:vector>
  </TitlesOfParts>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Sisukord</dc:title>
  <dc:creator>Jaanika</dc:creator>
  <cp:lastModifiedBy>Mihkel Kannelmäe</cp:lastModifiedBy>
  <cp:revision>6</cp:revision>
  <cp:lastPrinted>2015-12-08T11:37:00Z</cp:lastPrinted>
  <dcterms:created xsi:type="dcterms:W3CDTF">2016-01-15T15:07:00Z</dcterms:created>
  <dcterms:modified xsi:type="dcterms:W3CDTF">2016-01-15T16:11:00Z</dcterms:modified>
</cp:coreProperties>
</file>